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DB5A3">
      <w:pPr>
        <w:bidi w:val="0"/>
        <w:spacing w:before="0" w:after="0"/>
        <w:ind w:left="0" w:right="-200" w:firstLine="0"/>
        <w:jc w:val="both"/>
        <w:outlineLvl w:val="9"/>
      </w:pPr>
      <w:r>
        <w:drawing>
          <wp:inline distT="0" distB="0" distL="114300" distR="114300">
            <wp:extent cx="7550785" cy="106807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FB14">
      <w:pPr>
        <w:spacing w:before="0" w:after="0"/>
        <w:rPr>
          <w:sz w:val="0"/>
          <w:szCs w:val="0"/>
        </w:rPr>
        <w:sectPr>
          <w:pgSz w:w="11900" w:h="16820"/>
          <w:pgMar w:top="0" w:right="9" w:bottom="0" w:left="0" w:header="720" w:footer="720" w:gutter="0"/>
          <w:cols w:space="720" w:num="1"/>
        </w:sectPr>
      </w:pPr>
    </w:p>
    <w:p w14:paraId="1444EBCD">
      <w:pPr>
        <w:pStyle w:val="2"/>
        <w:spacing w:before="67"/>
        <w:ind w:left="143"/>
        <w:jc w:val="left"/>
        <w:rPr>
          <w:b w:val="0"/>
        </w:rPr>
      </w:pPr>
      <w:r>
        <w:t>Аналитическая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_</w:t>
      </w:r>
      <w:r>
        <w:rPr>
          <w:u w:val="thick"/>
        </w:rPr>
        <w:t>I.</w:t>
      </w:r>
      <w:r>
        <w:rPr>
          <w:spacing w:val="-3"/>
          <w:u w:val="thick"/>
        </w:rPr>
        <w:t xml:space="preserve"> </w:t>
      </w:r>
      <w:r>
        <w:rPr>
          <w:u w:val="thick"/>
        </w:rPr>
        <w:t>Общие</w:t>
      </w:r>
      <w:r>
        <w:rPr>
          <w:spacing w:val="-6"/>
          <w:u w:val="thick"/>
        </w:rPr>
        <w:t xml:space="preserve"> </w:t>
      </w:r>
      <w:r>
        <w:rPr>
          <w:u w:val="thick"/>
        </w:rPr>
        <w:t>сведения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</w:t>
      </w:r>
      <w:r>
        <w:rPr>
          <w:spacing w:val="-5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организации</w:t>
      </w:r>
      <w:r>
        <w:rPr>
          <w:b w:val="0"/>
          <w:spacing w:val="-2"/>
        </w:rPr>
        <w:t>_</w:t>
      </w:r>
    </w:p>
    <w:p w14:paraId="712D9326">
      <w:pPr>
        <w:pStyle w:val="6"/>
        <w:spacing w:before="170"/>
        <w:rPr>
          <w:sz w:val="20"/>
        </w:rPr>
      </w:pPr>
    </w:p>
    <w:tbl>
      <w:tblPr>
        <w:tblStyle w:val="8"/>
        <w:tblW w:w="0" w:type="auto"/>
        <w:tblInd w:w="148" w:type="dxa"/>
        <w:tblBorders>
          <w:top w:val="thickThinMediumGap" w:color="000000" w:sz="0" w:space="0"/>
          <w:left w:val="thickThinMediumGap" w:color="000000" w:sz="0" w:space="0"/>
          <w:bottom w:val="thickThinMediumGap" w:color="000000" w:sz="0" w:space="0"/>
          <w:right w:val="thickThinMediumGap" w:color="000000" w:sz="0" w:space="0"/>
          <w:insideH w:val="thickThinMediumGap" w:color="000000" w:sz="0" w:space="0"/>
          <w:insideV w:val="thickThinMediumGap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5812"/>
      </w:tblGrid>
      <w:tr w14:paraId="2E00E93E">
        <w:tblPrEx>
          <w:tblBorders>
            <w:top w:val="thickThinMediumGap" w:color="000000" w:sz="0" w:space="0"/>
            <w:left w:val="thickThinMediumGap" w:color="000000" w:sz="0" w:space="0"/>
            <w:bottom w:val="thickThinMediumGap" w:color="000000" w:sz="0" w:space="0"/>
            <w:right w:val="thickThinMediumGap" w:color="000000" w:sz="0" w:space="0"/>
            <w:insideH w:val="thickThinMediumGap" w:color="000000" w:sz="0" w:space="0"/>
            <w:insideV w:val="thickThinMediumGap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4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32997F">
            <w:pPr>
              <w:pStyle w:val="7"/>
              <w:spacing w:line="225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Наименование</w:t>
            </w:r>
          </w:p>
          <w:p w14:paraId="1E958915">
            <w:pPr>
              <w:pStyle w:val="7"/>
              <w:spacing w:line="263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образовательной</w:t>
            </w:r>
            <w:r>
              <w:rPr>
                <w:rFonts w:asciiTheme="minorHAnsi" w:hAnsiTheme="minorHAnsi" w:eastAsiaTheme="minorHAnsi" w:cstheme="minorBidi"/>
                <w:spacing w:val="-1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организации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7190D3">
            <w:pPr>
              <w:pStyle w:val="7"/>
              <w:spacing w:line="254" w:lineRule="exact"/>
              <w:ind w:left="43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ГОСУДАРСТВЕННОЕ КАЗЕННОЕ ДОШКОЛЬНОЕ ОБРАЗОВАТЕЛЬНОЕ УЧРЕЖДЕНИЕ «ДЕТСКИЙ САД №132 ОБЩЕРАЗВИВАЮЩЕГО ВИДА ГОРОДСКОГО ОКРУГА МАКЕЕВКА» ДОНЕЦКОЙ НАРОДНОЙ РЕСПУБЛИКИ</w:t>
            </w:r>
          </w:p>
        </w:tc>
      </w:tr>
      <w:tr w14:paraId="0A69B12B">
        <w:tblPrEx>
          <w:tblBorders>
            <w:top w:val="thickThinMediumGap" w:color="000000" w:sz="0" w:space="0"/>
            <w:left w:val="thickThinMediumGap" w:color="000000" w:sz="0" w:space="0"/>
            <w:bottom w:val="thickThinMediumGap" w:color="000000" w:sz="0" w:space="0"/>
            <w:right w:val="thickThinMediumGap" w:color="000000" w:sz="0" w:space="0"/>
            <w:insideH w:val="thickThinMediumGap" w:color="000000" w:sz="0" w:space="0"/>
            <w:insideV w:val="thickThinMediumGap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7A3EF4">
            <w:pPr>
              <w:pStyle w:val="7"/>
              <w:spacing w:line="248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Руководитель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65F623">
            <w:pPr>
              <w:pStyle w:val="7"/>
              <w:spacing w:line="248" w:lineRule="exact"/>
              <w:ind w:left="43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Угрюмова Ольга Васильевна</w:t>
            </w:r>
          </w:p>
        </w:tc>
      </w:tr>
      <w:tr w14:paraId="3B78918C">
        <w:tblPrEx>
          <w:tblBorders>
            <w:top w:val="thickThinMediumGap" w:color="000000" w:sz="0" w:space="0"/>
            <w:left w:val="thickThinMediumGap" w:color="000000" w:sz="0" w:space="0"/>
            <w:bottom w:val="thickThinMediumGap" w:color="000000" w:sz="0" w:space="0"/>
            <w:right w:val="thickThinMediumGap" w:color="000000" w:sz="0" w:space="0"/>
            <w:insideH w:val="thickThinMediumGap" w:color="000000" w:sz="0" w:space="0"/>
            <w:insideV w:val="thickThinMediumGap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7DDCD0">
            <w:pPr>
              <w:pStyle w:val="7"/>
              <w:spacing w:line="248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Адрес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организации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812B2D">
            <w:pPr>
              <w:pStyle w:val="7"/>
              <w:spacing w:line="234" w:lineRule="exact"/>
              <w:ind w:left="43"/>
              <w:rPr>
                <w:rFonts w:hint="default" w:asciiTheme="minorHAnsi" w:hAnsiTheme="minorHAnsi" w:eastAsiaTheme="minorHAnsi" w:cstheme="minorBidi"/>
                <w:lang w:val="ru-RU"/>
              </w:rPr>
            </w:pPr>
            <w:r>
              <w:rPr>
                <w:rFonts w:asciiTheme="minorHAnsi" w:hAnsiTheme="minorHAnsi" w:eastAsiaTheme="minorHAnsi" w:cstheme="minorBidi"/>
              </w:rPr>
              <w:t>28681,</w:t>
            </w:r>
            <w:r>
              <w:rPr>
                <w:rFonts w:asciiTheme="minorHAnsi" w:hAnsiTheme="minorHAnsi" w:eastAsiaTheme="minorHAnsi" w:cstheme="minorBidi"/>
                <w:spacing w:val="-5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ДОНЕЦКАЯ НАРОДНАЯ  РЕСПУБЛИКА ,Г.О. МАКЕЕВКА,ПГТ. ЯСИНОВКА,УЛ. ЛЕНИНА, Д.</w:t>
            </w:r>
            <w:r>
              <w:rPr>
                <w:rFonts w:hint="default" w:asciiTheme="minorHAnsi" w:hAnsiTheme="minorHAnsi" w:eastAsiaTheme="minorHAnsi" w:cstheme="minorBidi"/>
                <w:lang w:val="ru-RU"/>
              </w:rPr>
              <w:t>82 ПОМЕЩЕНИЕ 2</w:t>
            </w:r>
          </w:p>
        </w:tc>
      </w:tr>
      <w:tr w14:paraId="4A619E4B">
        <w:tblPrEx>
          <w:tblBorders>
            <w:top w:val="thickThinMediumGap" w:color="000000" w:sz="0" w:space="0"/>
            <w:left w:val="thickThinMediumGap" w:color="000000" w:sz="0" w:space="0"/>
            <w:bottom w:val="thickThinMediumGap" w:color="000000" w:sz="0" w:space="0"/>
            <w:right w:val="thickThinMediumGap" w:color="000000" w:sz="0" w:space="0"/>
            <w:insideH w:val="thickThinMediumGap" w:color="000000" w:sz="0" w:space="0"/>
            <w:insideV w:val="thickThinMediumGap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D55B35">
            <w:pPr>
              <w:pStyle w:val="7"/>
              <w:spacing w:line="253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Телефон,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>факс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47DEF8">
            <w:pPr>
              <w:pStyle w:val="7"/>
              <w:spacing w:line="253" w:lineRule="exact"/>
              <w:ind w:left="43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+79493015701</w:t>
            </w:r>
          </w:p>
        </w:tc>
      </w:tr>
      <w:tr w14:paraId="67BA4483">
        <w:tblPrEx>
          <w:tblBorders>
            <w:top w:val="thickThinMediumGap" w:color="000000" w:sz="0" w:space="0"/>
            <w:left w:val="thickThinMediumGap" w:color="000000" w:sz="0" w:space="0"/>
            <w:bottom w:val="thickThinMediumGap" w:color="000000" w:sz="0" w:space="0"/>
            <w:right w:val="thickThinMediumGap" w:color="000000" w:sz="0" w:space="0"/>
            <w:insideH w:val="thickThinMediumGap" w:color="000000" w:sz="0" w:space="0"/>
            <w:insideV w:val="thickThinMediumGap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4E1755E">
            <w:pPr>
              <w:pStyle w:val="7"/>
              <w:spacing w:line="248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Адрес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электронной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почты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0523D8A">
            <w:pPr>
              <w:pStyle w:val="7"/>
              <w:spacing w:line="248" w:lineRule="exact"/>
              <w:ind w:left="0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</w:rPr>
              <w:fldChar w:fldCharType="begin"/>
            </w:r>
            <w:r>
              <w:rPr>
                <w:rFonts w:asciiTheme="minorHAnsi" w:hAnsiTheme="minorHAnsi" w:eastAsiaTheme="minorHAnsi" w:cstheme="minorBidi"/>
              </w:rPr>
              <w:instrText xml:space="preserve"> HYPERLINK "mailto:zava132@mail.ru" </w:instrText>
            </w:r>
            <w:r>
              <w:rPr>
                <w:rFonts w:asciiTheme="minorHAnsi" w:hAnsiTheme="minorHAnsi" w:eastAsiaTheme="minorHAnsi" w:cstheme="minorBidi"/>
              </w:rPr>
              <w:fldChar w:fldCharType="separate"/>
            </w:r>
            <w:r>
              <w:rPr>
                <w:rStyle w:val="5"/>
                <w:rFonts w:asciiTheme="minorHAnsi" w:hAnsiTheme="minorHAnsi" w:eastAsiaTheme="minorHAnsi" w:cstheme="minorBidi"/>
                <w:spacing w:val="-2"/>
                <w:sz w:val="24"/>
                <w:lang w:val="en-US"/>
              </w:rPr>
              <w:t>zava132@mail.ru</w:t>
            </w:r>
            <w:r>
              <w:rPr>
                <w:rStyle w:val="5"/>
                <w:rFonts w:asciiTheme="minorHAnsi" w:hAnsiTheme="minorHAnsi" w:eastAsiaTheme="minorHAnsi" w:cstheme="minorBidi"/>
                <w:spacing w:val="-2"/>
                <w:sz w:val="24"/>
                <w:lang w:val="en-US"/>
              </w:rPr>
              <w:fldChar w:fldCharType="end"/>
            </w:r>
          </w:p>
        </w:tc>
      </w:tr>
      <w:tr w14:paraId="59E6A261">
        <w:tblPrEx>
          <w:tblBorders>
            <w:top w:val="thickThinMediumGap" w:color="000000" w:sz="0" w:space="0"/>
            <w:left w:val="thickThinMediumGap" w:color="000000" w:sz="0" w:space="0"/>
            <w:bottom w:val="thickThinMediumGap" w:color="000000" w:sz="0" w:space="0"/>
            <w:right w:val="thickThinMediumGap" w:color="000000" w:sz="0" w:space="0"/>
            <w:insideH w:val="thickThinMediumGap" w:color="000000" w:sz="0" w:space="0"/>
            <w:insideV w:val="thickThinMediumGap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40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151F7B9C">
            <w:pPr>
              <w:pStyle w:val="7"/>
              <w:spacing w:line="249" w:lineRule="exact"/>
              <w:ind w:left="9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Режим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работы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323E2D6F">
            <w:pPr>
              <w:pStyle w:val="7"/>
              <w:spacing w:before="8"/>
              <w:ind w:left="43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5-ти</w:t>
            </w:r>
            <w:r>
              <w:rPr>
                <w:rFonts w:asciiTheme="minorHAnsi" w:hAnsiTheme="minorHAnsi" w:eastAsiaTheme="minorHAnsi" w:cstheme="minorBidi"/>
                <w:spacing w:val="-3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дневная</w:t>
            </w:r>
            <w:r>
              <w:rPr>
                <w:rFonts w:asciiTheme="minorHAnsi" w:hAnsiTheme="minorHAnsi" w:eastAsiaTheme="minorHAnsi" w:cstheme="minorBidi"/>
                <w:spacing w:val="-3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рабочая</w:t>
            </w:r>
            <w:r>
              <w:rPr>
                <w:rFonts w:asciiTheme="minorHAnsi" w:hAnsiTheme="minorHAnsi" w:eastAsiaTheme="minorHAnsi" w:cstheme="minorBidi"/>
                <w:spacing w:val="-3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неделя</w:t>
            </w:r>
            <w:r>
              <w:rPr>
                <w:rFonts w:asciiTheme="minorHAnsi" w:hAnsiTheme="minorHAnsi" w:eastAsiaTheme="minorHAnsi" w:cstheme="minorBidi"/>
                <w:spacing w:val="-5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с</w:t>
            </w:r>
            <w:r>
              <w:rPr>
                <w:rFonts w:asciiTheme="minorHAnsi" w:hAnsiTheme="minorHAnsi" w:eastAsiaTheme="minorHAnsi" w:cstheme="minorBidi"/>
                <w:spacing w:val="-2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6.30</w:t>
            </w:r>
            <w:r>
              <w:rPr>
                <w:rFonts w:asciiTheme="minorHAnsi" w:hAnsiTheme="minorHAnsi" w:eastAsiaTheme="minorHAnsi" w:cstheme="minorBidi"/>
                <w:spacing w:val="-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до</w:t>
            </w:r>
            <w:r>
              <w:rPr>
                <w:rFonts w:asciiTheme="minorHAnsi" w:hAnsiTheme="minorHAnsi" w:eastAsiaTheme="minorHAnsi" w:cstheme="minorBidi"/>
                <w:spacing w:val="-2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19.30.</w:t>
            </w:r>
            <w:r>
              <w:rPr>
                <w:rFonts w:asciiTheme="minorHAnsi" w:hAnsiTheme="minorHAnsi" w:eastAsiaTheme="minorHAnsi" w:cstheme="minorBidi"/>
                <w:spacing w:val="-3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Выходные</w:t>
            </w:r>
            <w:r>
              <w:rPr>
                <w:rFonts w:asciiTheme="minorHAnsi" w:hAnsiTheme="minorHAnsi" w:eastAsiaTheme="minorHAnsi" w:cstheme="minorBidi"/>
                <w:spacing w:val="-3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4"/>
              </w:rPr>
              <w:t>дни:</w:t>
            </w:r>
          </w:p>
          <w:p w14:paraId="7693592B">
            <w:pPr>
              <w:pStyle w:val="7"/>
              <w:spacing w:before="16" w:line="238" w:lineRule="exact"/>
              <w:ind w:left="43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суббота,</w:t>
            </w:r>
            <w:r>
              <w:rPr>
                <w:rFonts w:asciiTheme="minorHAnsi" w:hAnsiTheme="minorHAnsi" w:eastAsiaTheme="minorHAnsi" w:cstheme="minorBidi"/>
                <w:spacing w:val="-5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воскресение,</w:t>
            </w:r>
            <w:r>
              <w:rPr>
                <w:rFonts w:asciiTheme="minorHAnsi" w:hAnsiTheme="minorHAnsi" w:eastAsiaTheme="minorHAnsi" w:cstheme="minorBidi"/>
                <w:spacing w:val="-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</w:rPr>
              <w:t>праздничные</w:t>
            </w:r>
            <w:r>
              <w:rPr>
                <w:rFonts w:asciiTheme="minorHAnsi" w:hAnsiTheme="minorHAnsi" w:eastAsiaTheme="minorHAnsi" w:cstheme="minorBidi"/>
                <w:spacing w:val="-5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4"/>
              </w:rPr>
              <w:t>дни.</w:t>
            </w:r>
          </w:p>
        </w:tc>
      </w:tr>
      <w:tr w14:paraId="2C81DEE0">
        <w:tblPrEx>
          <w:tblBorders>
            <w:top w:val="thickThinMediumGap" w:color="000000" w:sz="0" w:space="0"/>
            <w:left w:val="thickThinMediumGap" w:color="000000" w:sz="0" w:space="0"/>
            <w:bottom w:val="thickThinMediumGap" w:color="000000" w:sz="0" w:space="0"/>
            <w:right w:val="thickThinMediumGap" w:color="000000" w:sz="0" w:space="0"/>
            <w:insideH w:val="thickThinMediumGap" w:color="000000" w:sz="0" w:space="0"/>
            <w:insideV w:val="thickThinMediumGap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8AD3F5">
            <w:pPr>
              <w:pStyle w:val="7"/>
              <w:spacing w:line="251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Учредитель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41EF12">
            <w:pPr>
              <w:pStyle w:val="7"/>
              <w:spacing w:before="6" w:line="276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color w:val="212121"/>
                <w:sz w:val="24"/>
              </w:rPr>
              <w:t>Министерство образования</w:t>
            </w:r>
          </w:p>
        </w:tc>
      </w:tr>
      <w:tr w14:paraId="111BA515">
        <w:tblPrEx>
          <w:tblBorders>
            <w:top w:val="thickThinMediumGap" w:color="000000" w:sz="0" w:space="0"/>
            <w:left w:val="thickThinMediumGap" w:color="000000" w:sz="0" w:space="0"/>
            <w:bottom w:val="thickThinMediumGap" w:color="000000" w:sz="0" w:space="0"/>
            <w:right w:val="thickThinMediumGap" w:color="000000" w:sz="0" w:space="0"/>
            <w:insideH w:val="thickThinMediumGap" w:color="000000" w:sz="0" w:space="0"/>
            <w:insideV w:val="thickThinMediumGap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DB4972">
            <w:pPr>
              <w:pStyle w:val="7"/>
              <w:spacing w:line="248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Дата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создания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59B92C">
            <w:pPr>
              <w:pStyle w:val="7"/>
              <w:spacing w:line="248" w:lineRule="exact"/>
              <w:ind w:left="43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>1978</w:t>
            </w:r>
          </w:p>
        </w:tc>
      </w:tr>
      <w:tr w14:paraId="7D272E5D">
        <w:tblPrEx>
          <w:tblBorders>
            <w:top w:val="thickThinMediumGap" w:color="000000" w:sz="0" w:space="0"/>
            <w:left w:val="thickThinMediumGap" w:color="000000" w:sz="0" w:space="0"/>
            <w:bottom w:val="thickThinMediumGap" w:color="000000" w:sz="0" w:space="0"/>
            <w:right w:val="thickThinMediumGap" w:color="000000" w:sz="0" w:space="0"/>
            <w:insideH w:val="thickThinMediumGap" w:color="000000" w:sz="0" w:space="0"/>
            <w:insideV w:val="thickThinMediumGap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50E976">
            <w:pPr>
              <w:pStyle w:val="7"/>
              <w:spacing w:line="249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Лицензия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9BE208">
            <w:pPr>
              <w:pStyle w:val="7"/>
              <w:spacing w:line="232" w:lineRule="auto"/>
              <w:ind w:left="23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Лицензия на осуществление образовательной деятельности по указанным в приложении (приложениях)</w:t>
            </w:r>
            <w:r>
              <w:rPr>
                <w:rFonts w:asciiTheme="minorHAnsi" w:hAnsiTheme="minorHAnsi" w:eastAsiaTheme="minorHAnsi" w:cstheme="minorBidi"/>
                <w:spacing w:val="-1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образовательным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программам, регистрационный № Л035-00115-77/00662526 от 1007.2023, срок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действия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лицензии: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01.01.2026г,</w:t>
            </w:r>
          </w:p>
          <w:p w14:paraId="664F1AD1">
            <w:pPr>
              <w:pStyle w:val="7"/>
              <w:spacing w:line="266" w:lineRule="exact"/>
              <w:ind w:left="23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выданной</w:t>
            </w:r>
            <w:r>
              <w:rPr>
                <w:rFonts w:asciiTheme="minorHAnsi" w:hAnsiTheme="minorHAnsi" w:eastAsiaTheme="minorHAnsi" w:cstheme="minorBidi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Федеральной</w:t>
            </w:r>
            <w:r>
              <w:rPr>
                <w:rFonts w:asciiTheme="minorHAnsi" w:hAnsiTheme="minorHAnsi" w:eastAsiaTheme="minorHAnsi" w:cstheme="minorBidi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службой</w:t>
            </w:r>
            <w:r>
              <w:rPr>
                <w:rFonts w:asciiTheme="minorHAnsi" w:hAnsiTheme="minorHAnsi" w:eastAsiaTheme="minorHAnsi" w:cstheme="minorBidi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по</w:t>
            </w:r>
            <w:r>
              <w:rPr>
                <w:rFonts w:asciiTheme="minorHAnsi" w:hAnsiTheme="minorHAnsi" w:eastAsiaTheme="minorHAnsi" w:cstheme="minorBidi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надзору</w:t>
            </w:r>
            <w:r>
              <w:rPr>
                <w:rFonts w:asciiTheme="minorHAnsi" w:hAnsiTheme="minorHAnsi" w:eastAsiaTheme="minorHAnsi" w:cstheme="minorBidi"/>
                <w:spacing w:val="-1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 xml:space="preserve"> в сфере образования  и науки</w:t>
            </w:r>
          </w:p>
        </w:tc>
      </w:tr>
    </w:tbl>
    <w:p w14:paraId="09B95498">
      <w:pPr>
        <w:pStyle w:val="6"/>
        <w:spacing w:before="103"/>
      </w:pPr>
    </w:p>
    <w:p w14:paraId="7CCD9897">
      <w:pPr>
        <w:pStyle w:val="6"/>
        <w:tabs>
          <w:tab w:val="left" w:pos="2022"/>
          <w:tab w:val="left" w:pos="3388"/>
          <w:tab w:val="left" w:pos="4850"/>
          <w:tab w:val="left" w:pos="6763"/>
          <w:tab w:val="left" w:pos="8198"/>
        </w:tabs>
        <w:ind w:left="143" w:right="911" w:hanging="1"/>
      </w:pPr>
      <w:r>
        <w:rPr>
          <w:spacing w:val="-2"/>
        </w:rPr>
        <w:t>Государственное казенное  дошкольное</w:t>
      </w:r>
      <w:r>
        <w:t xml:space="preserve">  </w:t>
      </w:r>
      <w:r>
        <w:rPr>
          <w:spacing w:val="-2"/>
        </w:rPr>
        <w:t>образовательное</w:t>
      </w:r>
      <w:r>
        <w:t xml:space="preserve">  </w:t>
      </w:r>
      <w:r>
        <w:rPr>
          <w:spacing w:val="-2"/>
        </w:rPr>
        <w:t>учреждение «Детский сад №132 общеразвивающего вида городского округа Макеевка» Донецкой Народной Республики,</w:t>
      </w:r>
      <w:r>
        <w:t xml:space="preserve"> (далее –ГКДОУ « Детский сад № 132 г.о. Макеевка» ДНР) расположен в посёлке городского типа Ясиновка. Проектная наполняемость - </w:t>
      </w:r>
      <w:r>
        <w:rPr>
          <w:i/>
        </w:rPr>
        <w:t xml:space="preserve">55 </w:t>
      </w:r>
      <w:r>
        <w:t>человек. Общая площадь здания 655,40 кв. м Цель</w:t>
      </w:r>
      <w:r>
        <w:rPr>
          <w:spacing w:val="-1"/>
        </w:rPr>
        <w:t xml:space="preserve"> </w:t>
      </w:r>
      <w:r>
        <w:t>деятельности ГКДОУ</w:t>
      </w:r>
      <w:r>
        <w:rPr>
          <w:spacing w:val="-2"/>
        </w:rPr>
        <w:t xml:space="preserve"> </w:t>
      </w:r>
      <w:r>
        <w:t>«Детский сад № 132 г.о. Макеевка» ДНР  -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2"/>
        </w:rPr>
        <w:t xml:space="preserve"> </w:t>
      </w:r>
      <w:r>
        <w:t>по реализации образовательных программ дошкольного образования.</w:t>
      </w:r>
    </w:p>
    <w:p w14:paraId="5EE1D960">
      <w:pPr>
        <w:pStyle w:val="6"/>
        <w:spacing w:before="1"/>
        <w:ind w:left="143" w:right="919" w:hanging="1"/>
        <w:jc w:val="both"/>
      </w:pPr>
      <w:r>
        <w:t>Предметом деятельности ГКДОУ</w:t>
      </w:r>
      <w:r>
        <w:rPr>
          <w:spacing w:val="-2"/>
        </w:rPr>
        <w:t xml:space="preserve"> </w:t>
      </w:r>
      <w:r>
        <w:t>«Детский сад № 132 г.о. Макеевка» ДНР является формирование общей культуры, развитие физических,</w:t>
      </w:r>
      <w:r>
        <w:rPr>
          <w:spacing w:val="-4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нравственных,</w:t>
      </w:r>
      <w:r>
        <w:rPr>
          <w:spacing w:val="-2"/>
        </w:rPr>
        <w:t xml:space="preserve"> </w:t>
      </w:r>
      <w:r>
        <w:t>эстетических и</w:t>
      </w:r>
      <w:r>
        <w:rPr>
          <w:spacing w:val="-1"/>
        </w:rPr>
        <w:t xml:space="preserve"> </w:t>
      </w:r>
      <w:r>
        <w:t>личностных качеств, формирование предпосылок учебной деятельности, сохранение и укрепление здоровья воспитанников.</w:t>
      </w:r>
    </w:p>
    <w:p w14:paraId="12112D70">
      <w:pPr>
        <w:pStyle w:val="6"/>
        <w:ind w:left="143"/>
        <w:jc w:val="both"/>
      </w:pP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ГКДОУ</w:t>
      </w:r>
      <w:r>
        <w:rPr>
          <w:spacing w:val="-2"/>
        </w:rPr>
        <w:t xml:space="preserve"> </w:t>
      </w:r>
      <w:r>
        <w:t xml:space="preserve">«Детский сад № 132 г.о. Макеевка» ДНР: 6.30 – </w:t>
      </w:r>
      <w:r>
        <w:rPr>
          <w:spacing w:val="-2"/>
        </w:rPr>
        <w:t>18.30</w:t>
      </w:r>
    </w:p>
    <w:p w14:paraId="70F74507">
      <w:pPr>
        <w:pStyle w:val="6"/>
        <w:ind w:left="143" w:right="919"/>
        <w:jc w:val="both"/>
      </w:pPr>
      <w:r>
        <w:t>Рабочая неделя - пятидневная, с понедельника по пятницу. Длительность пребывания детей в группах - 12 часов.</w:t>
      </w:r>
    </w:p>
    <w:p w14:paraId="28B7BF37">
      <w:pPr>
        <w:pStyle w:val="2"/>
        <w:spacing w:before="9" w:line="274" w:lineRule="exact"/>
        <w:ind w:left="140"/>
      </w:pPr>
      <w:r>
        <w:t>II.</w:t>
      </w:r>
      <w:r>
        <w:rPr>
          <w:spacing w:val="2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14:paraId="492ED6E3">
      <w:pPr>
        <w:pStyle w:val="6"/>
        <w:ind w:left="143" w:right="914"/>
        <w:jc w:val="both"/>
      </w:pPr>
      <w:r>
        <w:t>Управление ГКДОУ</w:t>
      </w:r>
      <w:r>
        <w:rPr>
          <w:spacing w:val="-2"/>
        </w:rPr>
        <w:t xml:space="preserve"> </w:t>
      </w:r>
      <w:r>
        <w:t>«Детский сад № 132 г.о. Макеевка» ДНР осуществляется в соответствии с действующим законодательством и Уставом.</w:t>
      </w:r>
    </w:p>
    <w:p w14:paraId="1B07DE14">
      <w:pPr>
        <w:pStyle w:val="6"/>
        <w:spacing w:before="61"/>
        <w:ind w:left="143" w:right="176"/>
      </w:pPr>
      <w:r>
        <w:t>Управление ГКДОУ</w:t>
      </w:r>
      <w:r>
        <w:rPr>
          <w:spacing w:val="-2"/>
        </w:rPr>
        <w:t xml:space="preserve"> </w:t>
      </w:r>
      <w:r>
        <w:t>«Детский сад № 132 г.о. Макеевка» ДНР строится на принципах единоначалия и коллегиальности. Коллегиальными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являются:</w:t>
      </w:r>
      <w:r>
        <w:rPr>
          <w:spacing w:val="-6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ГКДОУ</w:t>
      </w:r>
      <w:r>
        <w:rPr>
          <w:spacing w:val="-2"/>
        </w:rPr>
        <w:t xml:space="preserve"> </w:t>
      </w:r>
      <w:r>
        <w:t>«Детский сад № 132 г.о. Макеевка» ДНР,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совет, общее собрание работников. Единоличным исполнительным органом является руководитель -заведующий.</w:t>
      </w:r>
    </w:p>
    <w:p w14:paraId="7BC57317">
      <w:pPr>
        <w:pStyle w:val="6"/>
        <w:spacing w:before="61"/>
        <w:ind w:left="143" w:right="176"/>
      </w:pPr>
    </w:p>
    <w:p w14:paraId="5F545AF4">
      <w:pPr>
        <w:pStyle w:val="6"/>
        <w:spacing w:before="61"/>
        <w:ind w:left="143" w:right="176"/>
      </w:pPr>
    </w:p>
    <w:p w14:paraId="1AD299AA">
      <w:pPr>
        <w:pStyle w:val="6"/>
        <w:spacing w:before="61"/>
        <w:ind w:left="143" w:right="176"/>
      </w:pPr>
    </w:p>
    <w:p w14:paraId="0641F0B4">
      <w:pPr>
        <w:pStyle w:val="6"/>
        <w:spacing w:before="61"/>
        <w:ind w:left="143" w:right="176"/>
      </w:pPr>
    </w:p>
    <w:p w14:paraId="0F951429">
      <w:pPr>
        <w:pStyle w:val="6"/>
        <w:spacing w:before="61"/>
        <w:ind w:left="143" w:right="176"/>
      </w:pPr>
    </w:p>
    <w:p w14:paraId="7B9B7DD9">
      <w:pPr>
        <w:pStyle w:val="6"/>
        <w:spacing w:before="61"/>
        <w:ind w:left="143" w:right="176"/>
      </w:pPr>
    </w:p>
    <w:p w14:paraId="55AEC098">
      <w:pPr>
        <w:pStyle w:val="6"/>
        <w:spacing w:before="231" w:after="8"/>
        <w:ind w:left="143"/>
        <w:jc w:val="both"/>
      </w:pPr>
      <w:r>
        <w:rPr>
          <w:u w:val="single"/>
        </w:rPr>
        <w:t>Органы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управления,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действующие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t>ГКДОУ</w:t>
      </w:r>
      <w:r>
        <w:rPr>
          <w:spacing w:val="-2"/>
        </w:rPr>
        <w:t xml:space="preserve"> </w:t>
      </w:r>
      <w:r>
        <w:t>«Детский сад № 132 г.о. Макеевка» ДНР</w:t>
      </w:r>
    </w:p>
    <w:p w14:paraId="4D2B58A3">
      <w:pPr>
        <w:pStyle w:val="6"/>
        <w:spacing w:before="231" w:after="8"/>
        <w:ind w:left="143"/>
        <w:jc w:val="both"/>
      </w:pPr>
    </w:p>
    <w:tbl>
      <w:tblPr>
        <w:tblStyle w:val="8"/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6875"/>
      </w:tblGrid>
      <w:tr w14:paraId="19794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20" w:type="dxa"/>
          </w:tcPr>
          <w:p w14:paraId="2ED9AC6A">
            <w:pPr>
              <w:pStyle w:val="7"/>
              <w:spacing w:line="230" w:lineRule="auto"/>
              <w:ind w:right="726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Наименование органа</w:t>
            </w:r>
          </w:p>
        </w:tc>
        <w:tc>
          <w:tcPr>
            <w:tcW w:w="6875" w:type="dxa"/>
          </w:tcPr>
          <w:p w14:paraId="78BC1A12">
            <w:pPr>
              <w:pStyle w:val="7"/>
              <w:spacing w:line="268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Функции</w:t>
            </w:r>
          </w:p>
        </w:tc>
      </w:tr>
      <w:tr w14:paraId="43CF6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720" w:type="dxa"/>
          </w:tcPr>
          <w:p w14:paraId="036EA8A9">
            <w:pPr>
              <w:pStyle w:val="7"/>
              <w:spacing w:line="265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Заведующий</w:t>
            </w:r>
          </w:p>
        </w:tc>
        <w:tc>
          <w:tcPr>
            <w:tcW w:w="6875" w:type="dxa"/>
          </w:tcPr>
          <w:p w14:paraId="082A06E1">
            <w:pPr>
              <w:pStyle w:val="7"/>
              <w:tabs>
                <w:tab w:val="left" w:pos="2186"/>
                <w:tab w:val="left" w:pos="4142"/>
                <w:tab w:val="left" w:pos="4896"/>
              </w:tabs>
              <w:ind w:right="425"/>
              <w:jc w:val="both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Контролирует работу и обеспечивает эффективное взаимодействие</w:t>
            </w:r>
            <w:r>
              <w:rPr>
                <w:rFonts w:asciiTheme="minorHAnsi" w:hAnsiTheme="minorHAnsi" w:eastAsiaTheme="minorHAnsi" w:cstheme="minorBidi"/>
                <w:spacing w:val="80"/>
                <w:sz w:val="24"/>
              </w:rPr>
              <w:t xml:space="preserve">  </w:t>
            </w:r>
            <w:r>
              <w:rPr>
                <w:rFonts w:asciiTheme="minorHAnsi" w:hAnsiTheme="minorHAnsi" w:eastAsiaTheme="minorHAnsi" w:cstheme="minorBidi"/>
                <w:sz w:val="24"/>
              </w:rPr>
              <w:t>структурных</w:t>
            </w:r>
            <w:r>
              <w:rPr>
                <w:rFonts w:asciiTheme="minorHAnsi" w:hAnsiTheme="minorHAnsi" w:eastAsiaTheme="minorHAnsi" w:cstheme="minorBidi"/>
                <w:sz w:val="24"/>
              </w:rPr>
              <w:tab/>
            </w:r>
            <w:r>
              <w:rPr>
                <w:rFonts w:asciiTheme="minorHAnsi" w:hAnsiTheme="minorHAnsi" w:eastAsiaTheme="minorHAnsi" w:cstheme="minorBidi"/>
                <w:sz w:val="24"/>
              </w:rPr>
              <w:tab/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подразделений организации,</w:t>
            </w:r>
            <w:r>
              <w:rPr>
                <w:rFonts w:asciiTheme="minorHAnsi" w:hAnsiTheme="minorHAnsi" w:eastAsiaTheme="minorHAnsi" w:cstheme="minorBidi"/>
                <w:sz w:val="24"/>
              </w:rPr>
              <w:tab/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утверждает</w:t>
            </w:r>
            <w:r>
              <w:rPr>
                <w:rFonts w:asciiTheme="minorHAnsi" w:hAnsiTheme="minorHAnsi" w:eastAsiaTheme="minorHAnsi" w:cstheme="minorBidi"/>
                <w:sz w:val="24"/>
              </w:rPr>
              <w:tab/>
            </w:r>
            <w:r>
              <w:rPr>
                <w:rFonts w:asciiTheme="minorHAnsi" w:hAnsiTheme="minorHAnsi" w:eastAsiaTheme="minorHAnsi" w:cstheme="minorBidi"/>
                <w:sz w:val="24"/>
              </w:rPr>
              <w:t>штатное</w:t>
            </w:r>
            <w:r>
              <w:rPr>
                <w:rFonts w:asciiTheme="minorHAnsi" w:hAnsiTheme="minorHAnsi" w:eastAsiaTheme="minorHAnsi" w:cstheme="minorBidi"/>
                <w:spacing w:val="41"/>
                <w:sz w:val="24"/>
              </w:rPr>
              <w:t xml:space="preserve"> 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расписание,</w:t>
            </w:r>
          </w:p>
          <w:p w14:paraId="25A3B7C0">
            <w:pPr>
              <w:pStyle w:val="7"/>
              <w:spacing w:line="268" w:lineRule="exact"/>
              <w:ind w:right="923"/>
              <w:jc w:val="both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отчетные документы организации, осуществляет общее руководство детским садом.</w:t>
            </w:r>
          </w:p>
        </w:tc>
      </w:tr>
    </w:tbl>
    <w:p w14:paraId="120E4E74">
      <w:pPr>
        <w:pStyle w:val="7"/>
        <w:spacing w:line="268" w:lineRule="exact"/>
        <w:jc w:val="both"/>
        <w:rPr>
          <w:sz w:val="24"/>
        </w:rPr>
        <w:sectPr>
          <w:pgSz w:w="11930" w:h="16850"/>
          <w:pgMar w:top="980" w:right="566" w:bottom="672" w:left="1559" w:header="720" w:footer="720" w:gutter="0"/>
          <w:pgNumType w:start="1"/>
          <w:cols w:space="720" w:num="1"/>
        </w:sectPr>
      </w:pPr>
    </w:p>
    <w:tbl>
      <w:tblPr>
        <w:tblStyle w:val="8"/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6875"/>
      </w:tblGrid>
      <w:tr w14:paraId="0C4C7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720" w:type="dxa"/>
          </w:tcPr>
          <w:p w14:paraId="4CF0C0AA">
            <w:pPr>
              <w:widowControl w:val="0"/>
              <w:autoSpaceDE w:val="0"/>
              <w:autoSpaceDN w:val="0"/>
              <w:spacing w:line="265" w:lineRule="exact"/>
              <w:ind w:left="47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Совет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  <w:t>ГКДОУ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  <w:t>«Детский сад № 132 г.о. Макеевка» ДНР</w:t>
            </w:r>
          </w:p>
        </w:tc>
        <w:tc>
          <w:tcPr>
            <w:tcW w:w="6875" w:type="dxa"/>
          </w:tcPr>
          <w:p w14:paraId="1A90EB9A">
            <w:pPr>
              <w:widowControl w:val="0"/>
              <w:autoSpaceDE w:val="0"/>
              <w:autoSpaceDN w:val="0"/>
              <w:spacing w:line="263" w:lineRule="exact"/>
              <w:ind w:left="47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Рассматривает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вопросы:</w:t>
            </w:r>
          </w:p>
          <w:p w14:paraId="357ABEF9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line="274" w:lineRule="exact"/>
              <w:ind w:left="185" w:hanging="14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образовательной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организации;</w:t>
            </w:r>
          </w:p>
          <w:p w14:paraId="7CD103AF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line="272" w:lineRule="exact"/>
              <w:ind w:left="185" w:hanging="14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финансово-хозяйственной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деятельности;</w:t>
            </w:r>
          </w:p>
          <w:p w14:paraId="7EEFA81B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line="272" w:lineRule="exact"/>
              <w:ind w:left="185" w:hanging="14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материально-технического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обеспечения.</w:t>
            </w:r>
          </w:p>
        </w:tc>
      </w:tr>
      <w:tr w14:paraId="2CA06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720" w:type="dxa"/>
            <w:vMerge w:val="restart"/>
          </w:tcPr>
          <w:p w14:paraId="240E8FFA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  <w:p w14:paraId="644CB652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  <w:p w14:paraId="7F3CD653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  <w:p w14:paraId="2FA1FA90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  <w:p w14:paraId="7089C7F0">
            <w:pPr>
              <w:widowControl w:val="0"/>
              <w:autoSpaceDE w:val="0"/>
              <w:autoSpaceDN w:val="0"/>
              <w:spacing w:before="270"/>
              <w:ind w:left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  <w:p w14:paraId="0B5EDEA1">
            <w:pPr>
              <w:widowControl w:val="0"/>
              <w:autoSpaceDE w:val="0"/>
              <w:autoSpaceDN w:val="0"/>
              <w:ind w:left="882" w:right="726" w:hanging="557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Педагогический совет</w:t>
            </w:r>
          </w:p>
        </w:tc>
        <w:tc>
          <w:tcPr>
            <w:tcW w:w="6875" w:type="dxa"/>
          </w:tcPr>
          <w:p w14:paraId="2FE6B15C">
            <w:pPr>
              <w:widowControl w:val="0"/>
              <w:autoSpaceDE w:val="0"/>
              <w:autoSpaceDN w:val="0"/>
              <w:ind w:left="47" w:right="427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 xml:space="preserve">Осуществляет текущее руководство образовательной деятельностью детского сада, в том числе рассматривает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вопросы:</w:t>
            </w:r>
          </w:p>
          <w:p w14:paraId="21C1DCFC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ind w:left="185" w:hanging="14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платных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 xml:space="preserve">образовательных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услуг;</w:t>
            </w:r>
          </w:p>
          <w:p w14:paraId="5D1EB738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line="272" w:lineRule="exact"/>
              <w:ind w:left="185" w:hanging="14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регламентации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образовательных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отношений;</w:t>
            </w:r>
          </w:p>
          <w:p w14:paraId="796259FC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line="265" w:lineRule="exact"/>
              <w:ind w:left="185" w:hanging="14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разработки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образовательных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программ;</w:t>
            </w:r>
          </w:p>
        </w:tc>
      </w:tr>
      <w:tr w14:paraId="1F12C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720" w:type="dxa"/>
            <w:vMerge w:val="continue"/>
            <w:tcBorders>
              <w:top w:val="nil"/>
            </w:tcBorders>
          </w:tcPr>
          <w:p w14:paraId="5B248E02"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875" w:type="dxa"/>
          </w:tcPr>
          <w:p w14:paraId="0F0B8489">
            <w:pPr>
              <w:widowControl w:val="0"/>
              <w:autoSpaceDE w:val="0"/>
              <w:autoSpaceDN w:val="0"/>
              <w:ind w:left="47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 xml:space="preserve">-определяет стратегию совершенствования образовательного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процесса;</w:t>
            </w:r>
          </w:p>
          <w:p w14:paraId="46E7FEA6">
            <w:pPr>
              <w:widowControl w:val="0"/>
              <w:autoSpaceDE w:val="0"/>
              <w:autoSpaceDN w:val="0"/>
              <w:ind w:left="47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-выбор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средств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обучения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воспитания;</w:t>
            </w:r>
          </w:p>
          <w:p w14:paraId="1BA1E8C1">
            <w:pPr>
              <w:widowControl w:val="0"/>
              <w:tabs>
                <w:tab w:val="left" w:pos="3112"/>
                <w:tab w:val="left" w:pos="4620"/>
              </w:tabs>
              <w:autoSpaceDE w:val="0"/>
              <w:autoSpaceDN w:val="0"/>
              <w:ind w:left="47" w:right="439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-материально-технического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образовательного процесса;</w:t>
            </w:r>
          </w:p>
          <w:p w14:paraId="4BA8EBE0">
            <w:pPr>
              <w:widowControl w:val="0"/>
              <w:tabs>
                <w:tab w:val="left" w:pos="1588"/>
                <w:tab w:val="left" w:pos="3066"/>
                <w:tab w:val="left" w:pos="4817"/>
              </w:tabs>
              <w:autoSpaceDE w:val="0"/>
              <w:autoSpaceDN w:val="0"/>
              <w:ind w:left="47" w:right="446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-аттестации,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повышении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квалификации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педагогических работников;</w:t>
            </w:r>
          </w:p>
          <w:p w14:paraId="3D6006F4">
            <w:pPr>
              <w:widowControl w:val="0"/>
              <w:tabs>
                <w:tab w:val="left" w:pos="1662"/>
                <w:tab w:val="left" w:pos="3304"/>
                <w:tab w:val="left" w:pos="3852"/>
                <w:tab w:val="left" w:pos="5220"/>
              </w:tabs>
              <w:autoSpaceDE w:val="0"/>
              <w:autoSpaceDN w:val="0"/>
              <w:spacing w:line="270" w:lineRule="atLeast"/>
              <w:ind w:left="47" w:right="44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-разработка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обсуждение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принятие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документов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регулирующих образовательный процесс</w:t>
            </w:r>
          </w:p>
        </w:tc>
      </w:tr>
      <w:tr w14:paraId="170DC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2720" w:type="dxa"/>
          </w:tcPr>
          <w:p w14:paraId="0B3A7A4D">
            <w:pPr>
              <w:widowControl w:val="0"/>
              <w:autoSpaceDE w:val="0"/>
              <w:autoSpaceDN w:val="0"/>
              <w:spacing w:line="266" w:lineRule="exact"/>
              <w:ind w:left="47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Общее</w:t>
            </w:r>
          </w:p>
          <w:p w14:paraId="6237BA74">
            <w:pPr>
              <w:widowControl w:val="0"/>
              <w:autoSpaceDE w:val="0"/>
              <w:autoSpaceDN w:val="0"/>
              <w:spacing w:line="272" w:lineRule="exact"/>
              <w:ind w:left="47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собрание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работников</w:t>
            </w:r>
          </w:p>
        </w:tc>
        <w:tc>
          <w:tcPr>
            <w:tcW w:w="6875" w:type="dxa"/>
          </w:tcPr>
          <w:p w14:paraId="3591D23A">
            <w:pPr>
              <w:widowControl w:val="0"/>
              <w:tabs>
                <w:tab w:val="left" w:pos="1710"/>
                <w:tab w:val="left" w:pos="2944"/>
                <w:tab w:val="left" w:pos="4771"/>
              </w:tabs>
              <w:autoSpaceDE w:val="0"/>
              <w:autoSpaceDN w:val="0"/>
              <w:ind w:left="47" w:right="422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Реализует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право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участвовать в управлении образовательной организацией, в том числе:</w:t>
            </w:r>
          </w:p>
          <w:p w14:paraId="22913759">
            <w:pPr>
              <w:widowControl w:val="0"/>
              <w:autoSpaceDE w:val="0"/>
              <w:autoSpaceDN w:val="0"/>
              <w:ind w:left="47" w:right="419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-участвовать в разработке и принятии Коллективного договора, Правил внутреннего трудового распорядка, изменений и дополнений к ним;</w:t>
            </w:r>
          </w:p>
          <w:p w14:paraId="6380000E">
            <w:pPr>
              <w:widowControl w:val="0"/>
              <w:autoSpaceDE w:val="0"/>
              <w:autoSpaceDN w:val="0"/>
              <w:ind w:left="47" w:right="427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-принимать локальные акты, которые регламентируют деятельность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образовательной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2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2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2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связаны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правами и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обязанностями работников;</w:t>
            </w:r>
          </w:p>
          <w:p w14:paraId="693B48E8">
            <w:pPr>
              <w:widowControl w:val="0"/>
              <w:autoSpaceDE w:val="0"/>
              <w:autoSpaceDN w:val="0"/>
              <w:ind w:left="47" w:right="735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14:paraId="1AFB75C7">
            <w:pPr>
              <w:widowControl w:val="0"/>
              <w:tabs>
                <w:tab w:val="left" w:pos="2610"/>
              </w:tabs>
              <w:autoSpaceDE w:val="0"/>
              <w:autoSpaceDN w:val="0"/>
              <w:spacing w:line="270" w:lineRule="atLeast"/>
              <w:ind w:left="47" w:right="422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-вносить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предложения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корректировке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плана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мероприятий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организации,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2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совершенствованию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2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 xml:space="preserve">ее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работы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 развитию материальной базы</w:t>
            </w:r>
          </w:p>
        </w:tc>
      </w:tr>
    </w:tbl>
    <w:p w14:paraId="207C3444">
      <w:pPr>
        <w:widowControl w:val="0"/>
        <w:autoSpaceDE w:val="0"/>
        <w:autoSpaceDN w:val="0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60289668">
      <w:pPr>
        <w:widowControl w:val="0"/>
        <w:autoSpaceDE w:val="0"/>
        <w:autoSpaceDN w:val="0"/>
        <w:spacing w:before="8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141EC932">
      <w:pPr>
        <w:widowControl w:val="0"/>
        <w:autoSpaceDE w:val="0"/>
        <w:autoSpaceDN w:val="0"/>
        <w:ind w:left="3" w:right="502" w:hanging="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Вывод: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В детском саду ведется активная работа по улучшению материально-технической базы ДОУ, в частности по социально-личностному развитию, педагоги работают над улучшением предметно-развивающей среды и повышением своей профессиональной компетенции.</w:t>
      </w:r>
    </w:p>
    <w:p w14:paraId="62F03037"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sectPr>
          <w:type w:val="continuous"/>
          <w:pgSz w:w="11930" w:h="16850"/>
          <w:pgMar w:top="1040" w:right="566" w:bottom="280" w:left="1559" w:header="720" w:footer="720" w:gutter="0"/>
          <w:cols w:space="720" w:num="1"/>
        </w:sectPr>
      </w:pPr>
    </w:p>
    <w:p w14:paraId="062A6455">
      <w:pPr>
        <w:pStyle w:val="2"/>
        <w:spacing w:before="75" w:line="274" w:lineRule="exact"/>
        <w:ind w:left="140"/>
        <w:jc w:val="left"/>
      </w:pPr>
      <w:r>
        <w:t>II.</w:t>
      </w:r>
      <w:r>
        <w:rPr>
          <w:spacing w:val="-1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14:paraId="41E6731D">
      <w:pPr>
        <w:pStyle w:val="6"/>
        <w:spacing w:line="274" w:lineRule="exact"/>
        <w:ind w:left="143"/>
      </w:pPr>
      <w:r>
        <w:t>В</w:t>
      </w:r>
      <w:r>
        <w:rPr>
          <w:spacing w:val="-8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ГКДОУ</w:t>
      </w:r>
      <w:r>
        <w:rPr>
          <w:spacing w:val="-2"/>
        </w:rPr>
        <w:t xml:space="preserve"> </w:t>
      </w:r>
      <w:r>
        <w:t>«Детский сад № 132 г.о. Макеевка» ДНР функционировало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</w:p>
    <w:p w14:paraId="600A00B0">
      <w:pPr>
        <w:pStyle w:val="6"/>
        <w:spacing w:before="167"/>
        <w:rPr>
          <w:sz w:val="20"/>
        </w:rPr>
      </w:pPr>
    </w:p>
    <w:tbl>
      <w:tblPr>
        <w:tblStyle w:val="8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979"/>
        <w:gridCol w:w="2977"/>
        <w:gridCol w:w="2837"/>
      </w:tblGrid>
      <w:tr w14:paraId="6A29B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6" w:type="dxa"/>
          </w:tcPr>
          <w:p w14:paraId="62C69E15">
            <w:pPr>
              <w:pStyle w:val="7"/>
              <w:spacing w:before="27"/>
              <w:ind w:left="0"/>
              <w:rPr>
                <w:rFonts w:asciiTheme="minorHAnsi" w:hAnsiTheme="minorHAnsi" w:eastAsiaTheme="minorHAnsi" w:cstheme="minorBidi"/>
                <w:sz w:val="24"/>
              </w:rPr>
            </w:pPr>
          </w:p>
          <w:p w14:paraId="35CDE8A4">
            <w:pPr>
              <w:pStyle w:val="7"/>
              <w:ind w:left="112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pacing w:val="-10"/>
                <w:sz w:val="24"/>
              </w:rPr>
              <w:t>№</w:t>
            </w:r>
          </w:p>
        </w:tc>
        <w:tc>
          <w:tcPr>
            <w:tcW w:w="2979" w:type="dxa"/>
          </w:tcPr>
          <w:p w14:paraId="41832B04">
            <w:pPr>
              <w:pStyle w:val="7"/>
              <w:spacing w:before="162"/>
              <w:ind w:left="0"/>
              <w:rPr>
                <w:rFonts w:asciiTheme="minorHAnsi" w:hAnsiTheme="minorHAnsi" w:eastAsiaTheme="minorHAnsi" w:cstheme="minorBidi"/>
                <w:sz w:val="24"/>
              </w:rPr>
            </w:pPr>
          </w:p>
          <w:p w14:paraId="68D9C113">
            <w:pPr>
              <w:pStyle w:val="7"/>
              <w:ind w:left="885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pacing w:val="-2"/>
                <w:sz w:val="24"/>
              </w:rPr>
              <w:t>Группа</w:t>
            </w:r>
          </w:p>
        </w:tc>
        <w:tc>
          <w:tcPr>
            <w:tcW w:w="2977" w:type="dxa"/>
          </w:tcPr>
          <w:p w14:paraId="5C597339">
            <w:pPr>
              <w:pStyle w:val="7"/>
              <w:spacing w:before="162"/>
              <w:ind w:left="0"/>
              <w:rPr>
                <w:rFonts w:asciiTheme="minorHAnsi" w:hAnsiTheme="minorHAnsi" w:eastAsiaTheme="minorHAnsi" w:cstheme="minorBidi"/>
                <w:sz w:val="24"/>
              </w:rPr>
            </w:pPr>
          </w:p>
          <w:p w14:paraId="224863CA">
            <w:pPr>
              <w:pStyle w:val="7"/>
              <w:ind w:left="530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z w:val="24"/>
              </w:rPr>
              <w:t>Возраст</w:t>
            </w:r>
            <w:r>
              <w:rPr>
                <w:rFonts w:asciiTheme="minorHAnsi" w:hAnsiTheme="minorHAnsi" w:eastAsiaTheme="minorHAnsi" w:cstheme="minorBidi"/>
                <w:b/>
                <w:spacing w:val="-2"/>
                <w:sz w:val="24"/>
              </w:rPr>
              <w:t xml:space="preserve"> детей</w:t>
            </w:r>
          </w:p>
        </w:tc>
        <w:tc>
          <w:tcPr>
            <w:tcW w:w="2837" w:type="dxa"/>
          </w:tcPr>
          <w:p w14:paraId="7B8724E1">
            <w:pPr>
              <w:pStyle w:val="7"/>
              <w:spacing w:before="162"/>
              <w:ind w:left="0"/>
              <w:rPr>
                <w:rFonts w:asciiTheme="minorHAnsi" w:hAnsiTheme="minorHAnsi" w:eastAsiaTheme="minorHAnsi" w:cstheme="minorBidi"/>
                <w:sz w:val="24"/>
              </w:rPr>
            </w:pPr>
          </w:p>
          <w:p w14:paraId="059E5043">
            <w:pPr>
              <w:pStyle w:val="7"/>
              <w:ind w:left="115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z w:val="24"/>
              </w:rPr>
              <w:t>Кол-во</w:t>
            </w:r>
            <w:r>
              <w:rPr>
                <w:rFonts w:asciiTheme="minorHAnsi" w:hAnsiTheme="minorHAnsi" w:eastAsiaTheme="minorHAnsi" w:cstheme="minorBidi"/>
                <w:b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b/>
                <w:spacing w:val="-2"/>
                <w:sz w:val="24"/>
              </w:rPr>
              <w:t>детей</w:t>
            </w:r>
          </w:p>
        </w:tc>
      </w:tr>
      <w:tr w14:paraId="0A502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6" w:type="dxa"/>
          </w:tcPr>
          <w:p w14:paraId="3333F6AA">
            <w:pPr>
              <w:pStyle w:val="7"/>
              <w:spacing w:before="27"/>
              <w:ind w:left="112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1</w:t>
            </w:r>
          </w:p>
          <w:p w14:paraId="306AD894">
            <w:pPr>
              <w:pStyle w:val="7"/>
              <w:spacing w:before="34"/>
              <w:ind w:left="112"/>
              <w:rPr>
                <w:rFonts w:asciiTheme="minorHAnsi" w:hAnsiTheme="minorHAnsi" w:eastAsiaTheme="minorHAnsi" w:cstheme="minorBidi"/>
                <w:sz w:val="24"/>
              </w:rPr>
            </w:pPr>
          </w:p>
        </w:tc>
        <w:tc>
          <w:tcPr>
            <w:tcW w:w="2979" w:type="dxa"/>
          </w:tcPr>
          <w:p w14:paraId="263DA534">
            <w:pPr>
              <w:pStyle w:val="7"/>
              <w:spacing w:line="265" w:lineRule="exact"/>
              <w:ind w:left="112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Первая младшая</w:t>
            </w:r>
          </w:p>
        </w:tc>
        <w:tc>
          <w:tcPr>
            <w:tcW w:w="2977" w:type="dxa"/>
          </w:tcPr>
          <w:p w14:paraId="64B4DE6B">
            <w:pPr>
              <w:pStyle w:val="7"/>
              <w:spacing w:before="267"/>
              <w:ind w:left="96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2-3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 xml:space="preserve"> лет</w:t>
            </w:r>
          </w:p>
        </w:tc>
        <w:tc>
          <w:tcPr>
            <w:tcW w:w="2837" w:type="dxa"/>
          </w:tcPr>
          <w:p w14:paraId="128946E3">
            <w:pPr>
              <w:pStyle w:val="7"/>
              <w:spacing w:before="167"/>
              <w:ind w:left="0" w:right="391"/>
              <w:jc w:val="center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12</w:t>
            </w:r>
          </w:p>
        </w:tc>
      </w:tr>
      <w:tr w14:paraId="7EB65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66" w:type="dxa"/>
          </w:tcPr>
          <w:p w14:paraId="3DF6922A">
            <w:pPr>
              <w:pStyle w:val="7"/>
              <w:spacing w:before="27"/>
              <w:ind w:left="112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2</w:t>
            </w:r>
          </w:p>
          <w:p w14:paraId="25839A78">
            <w:pPr>
              <w:pStyle w:val="7"/>
              <w:spacing w:before="36"/>
              <w:ind w:left="112"/>
              <w:rPr>
                <w:rFonts w:asciiTheme="minorHAnsi" w:hAnsiTheme="minorHAnsi" w:eastAsiaTheme="minorHAnsi" w:cstheme="minorBidi"/>
                <w:sz w:val="24"/>
              </w:rPr>
            </w:pPr>
          </w:p>
        </w:tc>
        <w:tc>
          <w:tcPr>
            <w:tcW w:w="2979" w:type="dxa"/>
          </w:tcPr>
          <w:p w14:paraId="42E8421F">
            <w:pPr>
              <w:pStyle w:val="7"/>
              <w:spacing w:before="186"/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  <w:t>2 младшая</w:t>
            </w:r>
          </w:p>
        </w:tc>
        <w:tc>
          <w:tcPr>
            <w:tcW w:w="2977" w:type="dxa"/>
          </w:tcPr>
          <w:p w14:paraId="4F13455D">
            <w:pPr>
              <w:pStyle w:val="7"/>
              <w:spacing w:before="270"/>
              <w:ind w:left="929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3-4</w:t>
            </w:r>
            <w:r>
              <w:rPr>
                <w:rFonts w:asciiTheme="minorHAnsi" w:hAnsiTheme="minorHAnsi" w:eastAsiaTheme="minorHAnsi" w:cstheme="minorBid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лет</w:t>
            </w:r>
          </w:p>
        </w:tc>
        <w:tc>
          <w:tcPr>
            <w:tcW w:w="2837" w:type="dxa"/>
          </w:tcPr>
          <w:p w14:paraId="186C439A">
            <w:pPr>
              <w:pStyle w:val="7"/>
              <w:spacing w:before="169"/>
              <w:ind w:left="0" w:right="391"/>
              <w:jc w:val="center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8</w:t>
            </w:r>
          </w:p>
        </w:tc>
      </w:tr>
      <w:tr w14:paraId="5BDD1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6" w:type="dxa"/>
          </w:tcPr>
          <w:p w14:paraId="46664F31">
            <w:pPr>
              <w:pStyle w:val="7"/>
              <w:spacing w:before="27"/>
              <w:ind w:left="112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3</w:t>
            </w:r>
          </w:p>
          <w:p w14:paraId="3CD7E81B">
            <w:pPr>
              <w:pStyle w:val="7"/>
              <w:spacing w:before="36"/>
              <w:ind w:left="112"/>
              <w:rPr>
                <w:rFonts w:asciiTheme="minorHAnsi" w:hAnsiTheme="minorHAnsi" w:eastAsiaTheme="minorHAnsi" w:cstheme="minorBidi"/>
                <w:sz w:val="24"/>
              </w:rPr>
            </w:pPr>
          </w:p>
        </w:tc>
        <w:tc>
          <w:tcPr>
            <w:tcW w:w="2979" w:type="dxa"/>
          </w:tcPr>
          <w:p w14:paraId="0A88ADC7">
            <w:pPr>
              <w:pStyle w:val="7"/>
              <w:spacing w:before="186"/>
              <w:ind w:left="112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Старшая</w:t>
            </w:r>
          </w:p>
        </w:tc>
        <w:tc>
          <w:tcPr>
            <w:tcW w:w="2977" w:type="dxa"/>
          </w:tcPr>
          <w:p w14:paraId="34A0187E">
            <w:pPr>
              <w:pStyle w:val="7"/>
              <w:spacing w:before="270"/>
              <w:ind w:left="929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5-6</w:t>
            </w:r>
            <w:r>
              <w:rPr>
                <w:rFonts w:asciiTheme="minorHAnsi" w:hAnsiTheme="minorHAnsi" w:eastAsiaTheme="minorHAnsi" w:cstheme="minorBid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лет</w:t>
            </w:r>
          </w:p>
        </w:tc>
        <w:tc>
          <w:tcPr>
            <w:tcW w:w="2837" w:type="dxa"/>
          </w:tcPr>
          <w:p w14:paraId="0695577F">
            <w:pPr>
              <w:pStyle w:val="7"/>
              <w:spacing w:before="167"/>
              <w:ind w:left="0" w:right="391"/>
              <w:jc w:val="center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14</w:t>
            </w:r>
          </w:p>
        </w:tc>
      </w:tr>
    </w:tbl>
    <w:p w14:paraId="703766BE">
      <w:pPr>
        <w:pStyle w:val="6"/>
        <w:spacing w:before="273"/>
        <w:ind w:left="3" w:right="279" w:hanging="1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ГКДОУ</w:t>
      </w:r>
      <w:r>
        <w:rPr>
          <w:spacing w:val="-2"/>
        </w:rPr>
        <w:t xml:space="preserve"> </w:t>
      </w:r>
      <w:r>
        <w:t>«Детский сад № 132 г.о. Макеевка» ДНР организована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Федеральным законом от 29.12.2012 № 273-ФЗ «Об образовании в Российской Федерации», ФГОС дошкольного образования , ФОП ДО (приказ Минпросвещения России от 25.11.2022 №</w:t>
      </w:r>
      <w:r>
        <w:rPr>
          <w:spacing w:val="40"/>
        </w:rPr>
        <w:t xml:space="preserve"> </w:t>
      </w:r>
      <w:r>
        <w:t>1028 «Об утверждении федеральной образовательной программы дошкольного образования»), и СП2.4.3648-20 «Санитарноэпидемиологические требования к организациям воспитания и обучения, отдыха и оздоровления детей и молодежи», с требованиями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</w:t>
      </w:r>
      <w:r>
        <w:rPr>
          <w:spacing w:val="-3"/>
        </w:rPr>
        <w:t xml:space="preserve"> </w:t>
      </w:r>
      <w:r>
        <w:t>«Гигиенические</w:t>
      </w:r>
      <w:r>
        <w:rPr>
          <w:spacing w:val="-7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обеспечению безопасности и (или) безвредности для человека факторов среды обитания».</w:t>
      </w:r>
    </w:p>
    <w:p w14:paraId="33DFB4BA">
      <w:pPr>
        <w:pStyle w:val="6"/>
        <w:spacing w:before="2"/>
        <w:ind w:left="3" w:right="278" w:hanging="1"/>
        <w:jc w:val="both"/>
      </w:pPr>
      <w: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</w:t>
      </w:r>
      <w:r>
        <w:rPr>
          <w:spacing w:val="40"/>
        </w:rPr>
        <w:t xml:space="preserve"> </w:t>
      </w:r>
      <w:r>
        <w:t>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  <w:r>
        <w:rPr>
          <w:spacing w:val="-10"/>
        </w:rPr>
        <w:t xml:space="preserve"> </w:t>
      </w:r>
      <w:r>
        <w:t>Образовательная 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Федеральной образовательной программы, Федерального государственного образовательного стандарта дошкольного образования.</w:t>
      </w:r>
    </w:p>
    <w:p w14:paraId="37E752C7">
      <w:pPr>
        <w:pStyle w:val="6"/>
        <w:spacing w:before="73" w:line="259" w:lineRule="auto"/>
        <w:ind w:left="4" w:right="8"/>
        <w:jc w:val="both"/>
      </w:pPr>
      <w:r>
        <w:t>Содержание образовательного процесса выстроено в соответствии с ФОП ДО и включает в себя совокупность образовательных областей, которые обеспечивают разностороннее</w:t>
      </w:r>
      <w:r>
        <w:rPr>
          <w:spacing w:val="40"/>
        </w:rPr>
        <w:t xml:space="preserve"> </w:t>
      </w:r>
      <w:r>
        <w:t xml:space="preserve">развитие детей с учетом их возрастных и индивидуальных особенностей по основным направлениям: социально- коммуникативному, познавательному, речевому, художественно - эстетическому, физическому. </w:t>
      </w:r>
    </w:p>
    <w:p w14:paraId="58156F77">
      <w:pPr>
        <w:pStyle w:val="6"/>
        <w:spacing w:before="116"/>
        <w:ind w:left="4" w:right="281" w:firstLine="288"/>
        <w:jc w:val="both"/>
      </w:pPr>
      <w:r>
        <w:rPr>
          <w:b/>
        </w:rPr>
        <w:t xml:space="preserve">Вывод: </w:t>
      </w:r>
      <w:r>
        <w:t>ГКДОУ</w:t>
      </w:r>
      <w:r>
        <w:rPr>
          <w:spacing w:val="-2"/>
        </w:rPr>
        <w:t xml:space="preserve"> </w:t>
      </w:r>
      <w:r>
        <w:t>«Детский сад № 132 г.о. Макеевка» ДНР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образования.</w:t>
      </w:r>
    </w:p>
    <w:p w14:paraId="1AF4EE95">
      <w:pPr>
        <w:pStyle w:val="6"/>
        <w:jc w:val="both"/>
        <w:sectPr>
          <w:pgSz w:w="11930" w:h="16850"/>
          <w:pgMar w:top="1040" w:right="566" w:bottom="280" w:left="1559" w:header="720" w:footer="720" w:gutter="0"/>
          <w:cols w:space="720" w:num="1"/>
        </w:sectPr>
      </w:pPr>
    </w:p>
    <w:p w14:paraId="31E118C7">
      <w:pPr>
        <w:pStyle w:val="2"/>
        <w:spacing w:before="78"/>
        <w:ind w:left="1135"/>
      </w:pPr>
      <w:r>
        <w:rPr>
          <w:u w:val="thick"/>
        </w:rPr>
        <w:t>Оценка</w:t>
      </w:r>
      <w:r>
        <w:rPr>
          <w:spacing w:val="-13"/>
          <w:u w:val="thick"/>
        </w:rPr>
        <w:t xml:space="preserve"> </w:t>
      </w:r>
      <w:r>
        <w:rPr>
          <w:u w:val="thick"/>
        </w:rPr>
        <w:t>содержания</w:t>
      </w:r>
      <w:r>
        <w:rPr>
          <w:spacing w:val="-10"/>
          <w:u w:val="thick"/>
        </w:rPr>
        <w:t xml:space="preserve"> </w:t>
      </w:r>
      <w:r>
        <w:rPr>
          <w:u w:val="thick"/>
        </w:rPr>
        <w:t>и</w:t>
      </w:r>
      <w:r>
        <w:rPr>
          <w:spacing w:val="-10"/>
          <w:u w:val="thick"/>
        </w:rPr>
        <w:t xml:space="preserve"> </w:t>
      </w:r>
      <w:r>
        <w:rPr>
          <w:u w:val="thick"/>
        </w:rPr>
        <w:t>качества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подготовки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воспитанников</w:t>
      </w:r>
    </w:p>
    <w:p w14:paraId="561B94F9">
      <w:pPr>
        <w:pStyle w:val="6"/>
        <w:spacing w:before="110"/>
        <w:ind w:left="427" w:right="420" w:hanging="1"/>
        <w:jc w:val="both"/>
      </w:pPr>
      <w: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</w:t>
      </w:r>
    </w:p>
    <w:p w14:paraId="036BAFE9">
      <w:pPr>
        <w:pStyle w:val="6"/>
        <w:spacing w:before="121"/>
        <w:ind w:left="427" w:right="421"/>
        <w:jc w:val="both"/>
      </w:pPr>
      <w: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В процессе мониторинга исследуются физические, интеллектуальные и личностные качества ребенка путем</w:t>
      </w:r>
      <w:r>
        <w:rPr>
          <w:spacing w:val="40"/>
        </w:rPr>
        <w:t xml:space="preserve"> </w:t>
      </w:r>
      <w:r>
        <w:t>наблюдений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ребенком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периоды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дошкольном</w:t>
      </w:r>
    </w:p>
    <w:p w14:paraId="501E2F8D">
      <w:pPr>
        <w:pStyle w:val="6"/>
        <w:spacing w:before="65"/>
        <w:ind w:left="427" w:right="420"/>
        <w:jc w:val="both"/>
      </w:pPr>
      <w:r>
        <w:t>учреждении, бесед, анализа продуктов детской деятельности, скрининг- тестов и др.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14:paraId="4719E45C">
      <w:pPr>
        <w:pStyle w:val="6"/>
        <w:spacing w:before="117"/>
        <w:ind w:left="427" w:right="779" w:hanging="1"/>
      </w:pPr>
      <w:r>
        <w:t>В</w:t>
      </w:r>
      <w:r>
        <w:rPr>
          <w:spacing w:val="-17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мониторинга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зона</w:t>
      </w:r>
      <w:r>
        <w:rPr>
          <w:spacing w:val="-5"/>
        </w:rPr>
        <w:t xml:space="preserve"> </w:t>
      </w:r>
      <w:r>
        <w:t>образовательных потребностей каждого воспитанника. Это позволяет осуществить планирование образовательного процесса с учетом его индивидуализации.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14:paraId="6F8B58AF">
      <w:pPr>
        <w:pStyle w:val="6"/>
        <w:spacing w:before="121"/>
        <w:ind w:left="427" w:right="419"/>
        <w:jc w:val="both"/>
      </w:pPr>
      <w:r>
        <w:t>Согласно требованиям федерального государственного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стандарта (далее – ФГОС),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По результатам педагогической диагностики дети показали положительный результат усвоения программного материала – 90 %. Такие результаты достигнуты благодаря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методов, способствующих развитию</w:t>
      </w:r>
      <w:r>
        <w:rPr>
          <w:spacing w:val="-1"/>
        </w:rPr>
        <w:t xml:space="preserve"> </w:t>
      </w:r>
      <w:r>
        <w:t>самостоятельности, познавательных интересов детей, созданию проблемно-поисковых ситуаций.</w:t>
      </w:r>
    </w:p>
    <w:p w14:paraId="1D5900A1">
      <w:pPr>
        <w:pStyle w:val="6"/>
        <w:spacing w:before="7"/>
      </w:pPr>
    </w:p>
    <w:p w14:paraId="003248CE">
      <w:pPr>
        <w:pStyle w:val="6"/>
      </w:pPr>
    </w:p>
    <w:p w14:paraId="7149E00B">
      <w:pPr>
        <w:pStyle w:val="6"/>
        <w:ind w:left="427" w:right="762" w:firstLine="707"/>
        <w:jc w:val="both"/>
      </w:pPr>
      <w:r>
        <w:rPr>
          <w:b/>
        </w:rPr>
        <w:t xml:space="preserve">Вывод: </w:t>
      </w:r>
      <w:r>
        <w:t>организация образовательного процесса</w:t>
      </w:r>
      <w:r>
        <w:rPr>
          <w:spacing w:val="-1"/>
        </w:rPr>
        <w:t xml:space="preserve"> </w:t>
      </w:r>
      <w:r>
        <w:t>в детском саду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 xml:space="preserve">в соответствии с годовым планированием, с образовательной программой дошкольного образования, учебным планом. Количество и продолжительность непосредственно образовательной деятельности, устанавливаются в соответствии с санитарно- гигиеническими нормами и требованиями. Целесообразное использование новых педагогических </w:t>
      </w:r>
      <w:r>
        <w:rPr>
          <w:highlight w:val="none"/>
        </w:rPr>
        <w:t>технологий (здоровьесберегающие, информационно-коммуникативные, технологии деятельностного типа) образовательной системы программы «ФОП ДО» позволило повысить</w:t>
      </w:r>
      <w:r>
        <w:t xml:space="preserve"> уровень освоения детьми образовательной программы детского сада.</w:t>
      </w:r>
    </w:p>
    <w:p w14:paraId="48B238FD">
      <w:pPr>
        <w:pStyle w:val="2"/>
        <w:spacing w:before="202" w:line="275" w:lineRule="exact"/>
      </w:pPr>
      <w:r>
        <w:rPr>
          <w:u w:val="thick"/>
        </w:rPr>
        <w:t>Оценка</w:t>
      </w:r>
      <w:r>
        <w:rPr>
          <w:spacing w:val="-12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образовательного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процесса.</w:t>
      </w:r>
    </w:p>
    <w:p w14:paraId="55171198">
      <w:pPr>
        <w:pStyle w:val="6"/>
        <w:ind w:left="427" w:right="1948"/>
        <w:jc w:val="both"/>
      </w:pPr>
      <w:r>
        <w:t>Общая численность воспитанников, осваивающих образовательную программу дошкольного образования составляет 34 ребёнка.</w:t>
      </w:r>
    </w:p>
    <w:p w14:paraId="113EE659">
      <w:pPr>
        <w:pStyle w:val="6"/>
        <w:spacing w:before="2"/>
        <w:ind w:left="427" w:right="1942"/>
        <w:jc w:val="both"/>
      </w:pPr>
      <w:r>
        <w:t>Образовательный процесс в ДОУ осуществляется на русском языке, в соответствии с учебным планом, который учитывает в полном объеме возрастные, психофизические особенности воспитанников и отвечает требованиям охраны их жизни и здоровья; обсуждается и принимается педагогическим советом и утверждается приказом заведующего ДОУ до начала учебного года. Все изменения, вносимые ДОУ в</w:t>
      </w:r>
    </w:p>
    <w:p w14:paraId="4685BF63">
      <w:pPr>
        <w:pStyle w:val="6"/>
        <w:ind w:left="427" w:right="1167"/>
        <w:jc w:val="both"/>
      </w:pPr>
      <w:r>
        <w:t>учебный план, утверждаются приказом по согласованию с учредителем и доводятся до всех участников образовательного процесса.</w:t>
      </w:r>
    </w:p>
    <w:p w14:paraId="524EA332">
      <w:pPr>
        <w:pStyle w:val="6"/>
        <w:jc w:val="both"/>
        <w:sectPr>
          <w:pgSz w:w="11910" w:h="16850"/>
          <w:pgMar w:top="660" w:right="283" w:bottom="280" w:left="1275" w:header="720" w:footer="720" w:gutter="0"/>
          <w:cols w:space="720" w:num="1"/>
        </w:sectPr>
      </w:pPr>
    </w:p>
    <w:p w14:paraId="29983C93">
      <w:pPr>
        <w:pStyle w:val="6"/>
        <w:spacing w:before="66"/>
        <w:ind w:left="427" w:right="1299"/>
        <w:jc w:val="both"/>
      </w:pPr>
      <w:r>
        <w:t>ГКДОУ</w:t>
      </w:r>
      <w:r>
        <w:rPr>
          <w:spacing w:val="-2"/>
        </w:rPr>
        <w:t xml:space="preserve"> </w:t>
      </w:r>
      <w:r>
        <w:t>«Детский сад № 132 г.о. Макеевка» ДНР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учебным планом.</w:t>
      </w:r>
    </w:p>
    <w:p w14:paraId="5BC173DB">
      <w:pPr>
        <w:pStyle w:val="6"/>
        <w:spacing w:before="65"/>
      </w:pPr>
    </w:p>
    <w:p w14:paraId="7A8405B6">
      <w:pPr>
        <w:pStyle w:val="6"/>
        <w:ind w:left="427"/>
      </w:pP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ГКДОУ</w:t>
      </w:r>
      <w:r>
        <w:rPr>
          <w:spacing w:val="-2"/>
        </w:rPr>
        <w:t xml:space="preserve"> </w:t>
      </w:r>
      <w:r>
        <w:t>«Детский сад № 132 г.о. Макеевка» ДНР</w:t>
      </w:r>
      <w:r>
        <w:rPr>
          <w:spacing w:val="-2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сентября и</w:t>
      </w:r>
      <w:r>
        <w:rPr>
          <w:spacing w:val="-6"/>
        </w:rPr>
        <w:t xml:space="preserve"> </w:t>
      </w:r>
      <w:r>
        <w:t>заканчивается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мая.</w:t>
      </w:r>
    </w:p>
    <w:p w14:paraId="38EE8C7B">
      <w:pPr>
        <w:pStyle w:val="9"/>
        <w:numPr>
          <w:ilvl w:val="0"/>
          <w:numId w:val="3"/>
        </w:numPr>
        <w:tabs>
          <w:tab w:val="left" w:pos="427"/>
          <w:tab w:val="left" w:pos="708"/>
        </w:tabs>
        <w:spacing w:before="144" w:line="225" w:lineRule="auto"/>
        <w:ind w:right="1631" w:hanging="1"/>
        <w:rPr>
          <w:sz w:val="24"/>
        </w:rPr>
      </w:pPr>
      <w:r>
        <w:rPr>
          <w:sz w:val="24"/>
        </w:rPr>
        <w:t xml:space="preserve">В сентябре проводится психолого-педагогическая адаптация детей младшего </w:t>
      </w:r>
      <w:r>
        <w:rPr>
          <w:spacing w:val="-2"/>
          <w:sz w:val="24"/>
        </w:rPr>
        <w:t>возраста.</w:t>
      </w:r>
    </w:p>
    <w:p w14:paraId="58240155">
      <w:pPr>
        <w:pStyle w:val="6"/>
        <w:spacing w:before="4" w:line="237" w:lineRule="auto"/>
        <w:ind w:left="427" w:right="779"/>
      </w:pPr>
      <w:r>
        <w:t>В</w:t>
      </w:r>
      <w:r>
        <w:rPr>
          <w:spacing w:val="80"/>
        </w:rPr>
        <w:t xml:space="preserve"> </w:t>
      </w:r>
      <w:r>
        <w:t>группах</w:t>
      </w:r>
      <w:r>
        <w:rPr>
          <w:spacing w:val="71"/>
          <w:w w:val="15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01</w:t>
      </w:r>
      <w:r>
        <w:rPr>
          <w:spacing w:val="80"/>
        </w:rPr>
        <w:t xml:space="preserve"> </w:t>
      </w:r>
      <w:r>
        <w:t>по</w:t>
      </w:r>
      <w:r>
        <w:rPr>
          <w:spacing w:val="71"/>
          <w:w w:val="150"/>
        </w:rPr>
        <w:t xml:space="preserve"> </w:t>
      </w:r>
      <w:r>
        <w:t>15</w:t>
      </w:r>
      <w:r>
        <w:rPr>
          <w:spacing w:val="80"/>
        </w:rPr>
        <w:t xml:space="preserve"> </w:t>
      </w:r>
      <w:r>
        <w:t>сентября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20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31</w:t>
      </w:r>
      <w:r>
        <w:rPr>
          <w:spacing w:val="80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предусмотрено проведение</w:t>
      </w:r>
      <w:r>
        <w:rPr>
          <w:spacing w:val="-9"/>
        </w:rPr>
        <w:t xml:space="preserve"> </w:t>
      </w:r>
      <w:r>
        <w:t>педагогической диагностики.</w:t>
      </w:r>
    </w:p>
    <w:p w14:paraId="657CBB88">
      <w:pPr>
        <w:pStyle w:val="9"/>
        <w:numPr>
          <w:ilvl w:val="0"/>
          <w:numId w:val="3"/>
        </w:numPr>
        <w:tabs>
          <w:tab w:val="left" w:pos="709"/>
        </w:tabs>
        <w:spacing w:before="1" w:line="338" w:lineRule="exact"/>
        <w:ind w:left="709" w:hanging="28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дней</w:t>
      </w:r>
      <w:r>
        <w:rPr>
          <w:spacing w:val="-12"/>
          <w:sz w:val="24"/>
        </w:rPr>
        <w:t xml:space="preserve"> </w:t>
      </w:r>
      <w:r>
        <w:rPr>
          <w:sz w:val="24"/>
        </w:rPr>
        <w:t>(Понедельник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пятница),</w:t>
      </w:r>
    </w:p>
    <w:p w14:paraId="222046C7">
      <w:pPr>
        <w:pStyle w:val="9"/>
        <w:numPr>
          <w:ilvl w:val="0"/>
          <w:numId w:val="3"/>
        </w:numPr>
        <w:tabs>
          <w:tab w:val="left" w:pos="709"/>
        </w:tabs>
        <w:spacing w:line="338" w:lineRule="exact"/>
        <w:ind w:left="709" w:hanging="28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5"/>
          <w:sz w:val="24"/>
        </w:rPr>
        <w:t xml:space="preserve"> </w:t>
      </w:r>
      <w:r>
        <w:rPr>
          <w:sz w:val="24"/>
        </w:rPr>
        <w:t>38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недель.</w:t>
      </w:r>
    </w:p>
    <w:p w14:paraId="04058B7A">
      <w:pPr>
        <w:pStyle w:val="9"/>
        <w:numPr>
          <w:ilvl w:val="0"/>
          <w:numId w:val="3"/>
        </w:numPr>
        <w:tabs>
          <w:tab w:val="left" w:pos="709"/>
        </w:tabs>
        <w:spacing w:before="8" w:line="232" w:lineRule="auto"/>
        <w:ind w:right="779" w:firstLine="0"/>
        <w:jc w:val="both"/>
        <w:rPr>
          <w:sz w:val="24"/>
          <w:highlight w:val="none"/>
        </w:rPr>
      </w:pPr>
      <w:r>
        <w:rPr>
          <w:sz w:val="24"/>
          <w:highlight w:val="none"/>
        </w:rPr>
        <w:t>Летняя оздоровительная кампания проводится с 01 июня по 31 августа. В летний период занятия познавательного цикла не проводятся. В соответствии с</w:t>
      </w:r>
      <w:r>
        <w:rPr>
          <w:spacing w:val="80"/>
          <w:sz w:val="24"/>
          <w:highlight w:val="none"/>
        </w:rPr>
        <w:t xml:space="preserve"> </w:t>
      </w:r>
      <w:r>
        <w:rPr>
          <w:sz w:val="24"/>
          <w:highlight w:val="none"/>
        </w:rPr>
        <w:t>Постановлением</w:t>
      </w:r>
      <w:r>
        <w:rPr>
          <w:spacing w:val="26"/>
          <w:sz w:val="24"/>
          <w:highlight w:val="none"/>
        </w:rPr>
        <w:t xml:space="preserve"> </w:t>
      </w:r>
      <w:r>
        <w:rPr>
          <w:sz w:val="24"/>
          <w:highlight w:val="none"/>
        </w:rPr>
        <w:t>Главного</w:t>
      </w:r>
      <w:r>
        <w:rPr>
          <w:spacing w:val="30"/>
          <w:sz w:val="24"/>
          <w:highlight w:val="none"/>
        </w:rPr>
        <w:t xml:space="preserve"> </w:t>
      </w:r>
      <w:r>
        <w:rPr>
          <w:sz w:val="24"/>
          <w:highlight w:val="none"/>
        </w:rPr>
        <w:t>государственного</w:t>
      </w:r>
      <w:r>
        <w:rPr>
          <w:spacing w:val="31"/>
          <w:sz w:val="24"/>
          <w:highlight w:val="none"/>
        </w:rPr>
        <w:t xml:space="preserve"> </w:t>
      </w:r>
      <w:r>
        <w:rPr>
          <w:sz w:val="24"/>
          <w:highlight w:val="none"/>
        </w:rPr>
        <w:t>санитарного</w:t>
      </w:r>
      <w:r>
        <w:rPr>
          <w:spacing w:val="31"/>
          <w:sz w:val="24"/>
          <w:highlight w:val="none"/>
        </w:rPr>
        <w:t xml:space="preserve"> </w:t>
      </w:r>
      <w:r>
        <w:rPr>
          <w:sz w:val="24"/>
          <w:highlight w:val="none"/>
        </w:rPr>
        <w:t>врача</w:t>
      </w:r>
      <w:r>
        <w:rPr>
          <w:spacing w:val="26"/>
          <w:sz w:val="24"/>
          <w:highlight w:val="none"/>
        </w:rPr>
        <w:t xml:space="preserve"> </w:t>
      </w:r>
      <w:r>
        <w:rPr>
          <w:sz w:val="24"/>
          <w:highlight w:val="none"/>
        </w:rPr>
        <w:t>РФ</w:t>
      </w:r>
      <w:r>
        <w:rPr>
          <w:spacing w:val="30"/>
          <w:sz w:val="24"/>
          <w:highlight w:val="none"/>
        </w:rPr>
        <w:t xml:space="preserve"> </w:t>
      </w:r>
      <w:r>
        <w:rPr>
          <w:sz w:val="24"/>
          <w:highlight w:val="none"/>
        </w:rPr>
        <w:t>от28.09.2020</w:t>
      </w:r>
      <w:r>
        <w:rPr>
          <w:spacing w:val="29"/>
          <w:sz w:val="24"/>
          <w:highlight w:val="none"/>
        </w:rPr>
        <w:t xml:space="preserve"> </w:t>
      </w:r>
      <w:r>
        <w:rPr>
          <w:sz w:val="24"/>
          <w:highlight w:val="none"/>
        </w:rPr>
        <w:t>№</w:t>
      </w:r>
      <w:r>
        <w:rPr>
          <w:spacing w:val="28"/>
          <w:sz w:val="24"/>
          <w:highlight w:val="none"/>
        </w:rPr>
        <w:t xml:space="preserve"> </w:t>
      </w:r>
      <w:r>
        <w:rPr>
          <w:spacing w:val="-5"/>
          <w:sz w:val="24"/>
          <w:highlight w:val="none"/>
        </w:rPr>
        <w:t>28</w:t>
      </w:r>
    </w:p>
    <w:p w14:paraId="4931B18A">
      <w:pPr>
        <w:pStyle w:val="6"/>
        <w:spacing w:line="237" w:lineRule="auto"/>
        <w:ind w:left="427" w:right="774" w:hanging="1"/>
        <w:jc w:val="both"/>
      </w:pPr>
      <w:r>
        <w:rPr>
          <w:b/>
          <w:highlight w:val="none"/>
        </w:rPr>
        <w:t>«</w:t>
      </w:r>
      <w:r>
        <w:rPr>
          <w:highlight w:val="none"/>
        </w:rPr>
        <w:t>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в работе с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детьми приоритетными являются мероприятия художественно- эстетического</w:t>
      </w:r>
      <w:r>
        <w:t xml:space="preserve"> и</w:t>
      </w:r>
      <w:r>
        <w:rPr>
          <w:rFonts w:hint="default"/>
          <w:lang w:val="ru-RU"/>
        </w:rPr>
        <w:t xml:space="preserve"> </w:t>
      </w:r>
      <w:r>
        <w:t>физкультурно-</w:t>
      </w:r>
      <w:r>
        <w:rPr>
          <w:spacing w:val="-8"/>
        </w:rPr>
        <w:t xml:space="preserve"> </w:t>
      </w:r>
      <w:r>
        <w:t>оздоровительного</w:t>
      </w:r>
      <w:r>
        <w:rPr>
          <w:spacing w:val="-7"/>
        </w:rPr>
        <w:t xml:space="preserve"> </w:t>
      </w:r>
      <w:r>
        <w:rPr>
          <w:spacing w:val="-2"/>
        </w:rPr>
        <w:t>цикла.</w:t>
      </w:r>
    </w:p>
    <w:p w14:paraId="722E3793">
      <w:pPr>
        <w:pStyle w:val="6"/>
        <w:spacing w:line="242" w:lineRule="auto"/>
        <w:ind w:left="427" w:right="769" w:hanging="1"/>
        <w:jc w:val="both"/>
      </w:pPr>
      <w:r>
        <w:t>Образовательная деятельность соответствует времени, указанному в Уставе ГКДОУ</w:t>
      </w:r>
      <w:r>
        <w:rPr>
          <w:spacing w:val="-2"/>
        </w:rPr>
        <w:t xml:space="preserve"> </w:t>
      </w:r>
      <w:r>
        <w:t>«Детский сад № 132 г.о. Макеевка» ДНР, СанПиН 2.4.3648-20 и не регламентирована - это означает, что она начинается в определенное время, указанное в календарном учебном графике, но может закончиться ранее указанного времени. Длительность образовательной деятельности:</w:t>
      </w:r>
    </w:p>
    <w:p w14:paraId="70C557F3">
      <w:pPr>
        <w:pStyle w:val="9"/>
        <w:numPr>
          <w:ilvl w:val="0"/>
          <w:numId w:val="4"/>
        </w:numPr>
        <w:tabs>
          <w:tab w:val="left" w:pos="710"/>
        </w:tabs>
        <w:spacing w:before="155"/>
        <w:ind w:hanging="283"/>
        <w:rPr>
          <w:sz w:val="24"/>
          <w:highlight w:val="none"/>
        </w:rPr>
      </w:pPr>
      <w:r>
        <w:rPr>
          <w:sz w:val="24"/>
          <w:highlight w:val="none"/>
        </w:rPr>
        <w:t>В</w:t>
      </w:r>
      <w:r>
        <w:rPr>
          <w:rFonts w:hint="default"/>
          <w:sz w:val="24"/>
          <w:highlight w:val="none"/>
          <w:lang w:val="ru-RU"/>
        </w:rPr>
        <w:t xml:space="preserve"> 1</w:t>
      </w:r>
      <w:r>
        <w:rPr>
          <w:spacing w:val="-10"/>
          <w:sz w:val="24"/>
          <w:highlight w:val="none"/>
        </w:rPr>
        <w:t xml:space="preserve"> </w:t>
      </w:r>
      <w:r>
        <w:rPr>
          <w:sz w:val="24"/>
          <w:highlight w:val="none"/>
        </w:rPr>
        <w:t>младшей группе</w:t>
      </w:r>
      <w:r>
        <w:rPr>
          <w:spacing w:val="-5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rFonts w:hint="default"/>
          <w:sz w:val="24"/>
          <w:highlight w:val="none"/>
          <w:lang w:val="ru-RU"/>
        </w:rPr>
        <w:t>2-3 года</w:t>
      </w:r>
      <w:r>
        <w:rPr>
          <w:sz w:val="24"/>
          <w:highlight w:val="none"/>
        </w:rPr>
        <w:t>)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–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не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более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1</w:t>
      </w:r>
      <w:r>
        <w:rPr>
          <w:rFonts w:hint="default"/>
          <w:sz w:val="24"/>
          <w:highlight w:val="none"/>
          <w:lang w:val="ru-RU"/>
        </w:rPr>
        <w:t>0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мин.</w:t>
      </w:r>
      <w:r>
        <w:rPr>
          <w:spacing w:val="-4"/>
          <w:sz w:val="24"/>
          <w:highlight w:val="none"/>
        </w:rPr>
        <w:t xml:space="preserve"> </w:t>
      </w:r>
      <w:r>
        <w:rPr>
          <w:sz w:val="24"/>
          <w:highlight w:val="none"/>
        </w:rPr>
        <w:t>(1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академический</w:t>
      </w:r>
      <w:r>
        <w:rPr>
          <w:spacing w:val="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час);</w:t>
      </w:r>
    </w:p>
    <w:p w14:paraId="738F7630">
      <w:pPr>
        <w:pStyle w:val="9"/>
        <w:numPr>
          <w:ilvl w:val="0"/>
          <w:numId w:val="4"/>
        </w:numPr>
        <w:tabs>
          <w:tab w:val="left" w:pos="710"/>
        </w:tabs>
        <w:spacing w:before="46"/>
        <w:ind w:hanging="283"/>
        <w:rPr>
          <w:sz w:val="24"/>
          <w:highlight w:val="none"/>
        </w:rPr>
      </w:pPr>
      <w:r>
        <w:rPr>
          <w:sz w:val="24"/>
          <w:highlight w:val="none"/>
        </w:rPr>
        <w:t>В</w:t>
      </w:r>
      <w:r>
        <w:rPr>
          <w:sz w:val="24"/>
          <w:highlight w:val="none"/>
          <w:lang w:val="ru-RU"/>
        </w:rPr>
        <w:t>о</w:t>
      </w:r>
      <w:r>
        <w:rPr>
          <w:rFonts w:hint="default"/>
          <w:sz w:val="24"/>
          <w:highlight w:val="none"/>
          <w:lang w:val="ru-RU"/>
        </w:rPr>
        <w:t xml:space="preserve"> 2 младшей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группе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rFonts w:hint="default"/>
          <w:sz w:val="24"/>
          <w:highlight w:val="none"/>
          <w:lang w:val="ru-RU"/>
        </w:rPr>
        <w:t>3-4 года</w:t>
      </w:r>
      <w:r>
        <w:rPr>
          <w:sz w:val="24"/>
          <w:highlight w:val="none"/>
        </w:rPr>
        <w:t>)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-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не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более</w:t>
      </w:r>
      <w:r>
        <w:rPr>
          <w:spacing w:val="-7"/>
          <w:sz w:val="24"/>
          <w:highlight w:val="none"/>
        </w:rPr>
        <w:t xml:space="preserve"> </w:t>
      </w:r>
      <w:r>
        <w:rPr>
          <w:rFonts w:hint="default"/>
          <w:spacing w:val="-7"/>
          <w:sz w:val="24"/>
          <w:highlight w:val="none"/>
          <w:lang w:val="ru-RU"/>
        </w:rPr>
        <w:t>15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мин.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(1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академический</w:t>
      </w:r>
      <w:r>
        <w:rPr>
          <w:spacing w:val="-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час);</w:t>
      </w:r>
    </w:p>
    <w:p w14:paraId="236295C8">
      <w:pPr>
        <w:pStyle w:val="9"/>
        <w:numPr>
          <w:ilvl w:val="0"/>
          <w:numId w:val="4"/>
        </w:numPr>
        <w:tabs>
          <w:tab w:val="left" w:pos="710"/>
        </w:tabs>
        <w:spacing w:before="43"/>
        <w:ind w:hanging="283"/>
        <w:rPr>
          <w:sz w:val="24"/>
          <w:highlight w:val="none"/>
        </w:rPr>
      </w:pPr>
      <w:r>
        <w:rPr>
          <w:sz w:val="24"/>
          <w:highlight w:val="none"/>
        </w:rPr>
        <w:t>в</w:t>
      </w:r>
      <w:r>
        <w:rPr>
          <w:spacing w:val="-12"/>
          <w:sz w:val="24"/>
          <w:highlight w:val="none"/>
        </w:rPr>
        <w:t xml:space="preserve"> </w:t>
      </w:r>
      <w:r>
        <w:rPr>
          <w:sz w:val="24"/>
          <w:highlight w:val="none"/>
        </w:rPr>
        <w:t>старшей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группе (5-6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лет)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–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не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более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25</w:t>
      </w:r>
      <w:r>
        <w:rPr>
          <w:spacing w:val="-10"/>
          <w:sz w:val="24"/>
          <w:highlight w:val="none"/>
        </w:rPr>
        <w:t xml:space="preserve"> </w:t>
      </w:r>
      <w:r>
        <w:rPr>
          <w:sz w:val="24"/>
          <w:highlight w:val="none"/>
        </w:rPr>
        <w:t>мин.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(1</w:t>
      </w:r>
      <w:r>
        <w:rPr>
          <w:spacing w:val="-6"/>
          <w:sz w:val="24"/>
          <w:highlight w:val="none"/>
        </w:rPr>
        <w:t xml:space="preserve"> </w:t>
      </w:r>
      <w:r>
        <w:rPr>
          <w:sz w:val="24"/>
          <w:highlight w:val="none"/>
        </w:rPr>
        <w:t>академический</w:t>
      </w:r>
      <w:r>
        <w:rPr>
          <w:spacing w:val="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час);</w:t>
      </w:r>
    </w:p>
    <w:p w14:paraId="3CD2E629">
      <w:pPr>
        <w:pStyle w:val="6"/>
        <w:ind w:left="427" w:right="817"/>
        <w:jc w:val="both"/>
      </w:pPr>
      <w:r>
        <w:rPr>
          <w:highlight w:val="none"/>
        </w:rPr>
        <w:t>в старших группах образовательная деятельность проводится в первую и во вторую половину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дня,  фронтально. Количество образовательной деятельности в первой</w:t>
      </w:r>
      <w:r>
        <w:t xml:space="preserve"> половине дня в младшей группе не превышает двух занятий.</w:t>
      </w:r>
    </w:p>
    <w:p w14:paraId="61D6859E">
      <w:pPr>
        <w:pStyle w:val="6"/>
        <w:spacing w:before="9"/>
      </w:pPr>
    </w:p>
    <w:p w14:paraId="540E5591">
      <w:pPr>
        <w:pStyle w:val="6"/>
        <w:ind w:left="427" w:right="1372"/>
        <w:jc w:val="both"/>
      </w:pPr>
      <w:r>
        <w:t>Перерывы между организованной образовательной деятельностью не менее10 минут (физминутки, гимнастика для глаз, дыхательная гимнастика, артикуляционная и пальчиковая гимнастики).</w:t>
      </w:r>
    </w:p>
    <w:p w14:paraId="4D81D462">
      <w:pPr>
        <w:pStyle w:val="6"/>
        <w:spacing w:before="117"/>
        <w:ind w:left="427" w:right="818" w:hanging="1"/>
        <w:jc w:val="both"/>
      </w:pPr>
      <w:r>
        <w:t>Работа в группах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рабочими</w:t>
      </w:r>
      <w:r>
        <w:rPr>
          <w:spacing w:val="40"/>
        </w:rPr>
        <w:t xml:space="preserve">  </w:t>
      </w:r>
      <w:r>
        <w:t xml:space="preserve">программами педагогов, принятыми на педагогическом совете, утверждёнными приказом </w:t>
      </w:r>
      <w:r>
        <w:rPr>
          <w:spacing w:val="-2"/>
        </w:rPr>
        <w:t>заведующего.</w:t>
      </w:r>
    </w:p>
    <w:p w14:paraId="2AAE769A">
      <w:pPr>
        <w:pStyle w:val="6"/>
        <w:spacing w:before="164"/>
        <w:ind w:left="427"/>
        <w:jc w:val="both"/>
      </w:pPr>
      <w:r>
        <w:t>Содержание</w:t>
      </w:r>
      <w:r>
        <w:rPr>
          <w:spacing w:val="-15"/>
        </w:rPr>
        <w:t xml:space="preserve"> </w:t>
      </w:r>
      <w:r>
        <w:t>перспективного</w:t>
      </w:r>
      <w:r>
        <w:rPr>
          <w:spacing w:val="-15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rPr>
          <w:spacing w:val="-2"/>
        </w:rPr>
        <w:t>плану.</w:t>
      </w:r>
    </w:p>
    <w:p w14:paraId="21CB3355">
      <w:pPr>
        <w:pStyle w:val="6"/>
        <w:spacing w:before="123"/>
        <w:ind w:left="427" w:right="768" w:hanging="1"/>
        <w:jc w:val="both"/>
      </w:pPr>
      <w:r>
        <w:t>В учреждении функционирует система методической работы: разрабатывается и утверждается на педагогическом совете ежегодный план воспитательно- образовательной работы, который разрабатывается с учетом анализа предыдущей деятельности,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</w:t>
      </w:r>
    </w:p>
    <w:p w14:paraId="64C56E4F">
      <w:pPr>
        <w:pStyle w:val="6"/>
        <w:spacing w:before="120"/>
        <w:ind w:left="427" w:right="1050"/>
        <w:jc w:val="both"/>
      </w:pPr>
      <w:r>
        <w:t>Контроль за ходом и результатами воспитательно-образовательной работы с детьми во</w:t>
      </w:r>
      <w:r>
        <w:rPr>
          <w:spacing w:val="-1"/>
        </w:rPr>
        <w:t xml:space="preserve"> </w:t>
      </w:r>
      <w:r>
        <w:t>всех возрастных группах ДОУ осуществляется целенаправленно, носит</w:t>
      </w:r>
      <w:r>
        <w:rPr>
          <w:spacing w:val="-1"/>
        </w:rPr>
        <w:t xml:space="preserve"> </w:t>
      </w:r>
      <w:r>
        <w:t>системный характер. Результаты фиксируются в форме таблиц текущего контроля и в форме справок о проведении тематических проверок. Координация работы педагогического коллектива по выполнению задач воспитательно-образовательной деятельности осуществляется по всем направлениям.</w:t>
      </w:r>
    </w:p>
    <w:p w14:paraId="69E0CB72">
      <w:pPr>
        <w:pStyle w:val="6"/>
        <w:jc w:val="both"/>
        <w:sectPr>
          <w:pgSz w:w="11910" w:h="16850"/>
          <w:pgMar w:top="540" w:right="283" w:bottom="0" w:left="1275" w:header="720" w:footer="720" w:gutter="0"/>
          <w:cols w:space="720" w:num="1"/>
        </w:sectPr>
      </w:pPr>
    </w:p>
    <w:p w14:paraId="4739208B">
      <w:pPr>
        <w:widowControl w:val="0"/>
        <w:autoSpaceDE w:val="0"/>
        <w:autoSpaceDN w:val="0"/>
        <w:spacing w:before="66"/>
        <w:ind w:left="42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05FC3F8F">
      <w:pPr>
        <w:widowControl w:val="0"/>
        <w:autoSpaceDE w:val="0"/>
        <w:autoSpaceDN w:val="0"/>
        <w:spacing w:before="120"/>
        <w:ind w:left="427" w:hanging="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Вывод:</w:t>
      </w:r>
      <w:r>
        <w:rPr>
          <w:rFonts w:ascii="Times New Roman" w:hAnsi="Times New Roman" w:eastAsia="Times New Roman" w:cs="Times New Roman"/>
          <w:b/>
          <w:spacing w:val="52"/>
          <w:w w:val="15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Учебный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процесс</w:t>
      </w:r>
      <w:r>
        <w:rPr>
          <w:rFonts w:ascii="Times New Roman" w:hAnsi="Times New Roman" w:eastAsia="Times New Roman" w:cs="Times New Roman"/>
          <w:spacing w:val="36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ДОУ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организован</w:t>
      </w:r>
      <w:r>
        <w:rPr>
          <w:rFonts w:ascii="Times New Roman" w:hAnsi="Times New Roman" w:eastAsia="Times New Roman" w:cs="Times New Roman"/>
          <w:spacing w:val="42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>требованиями,</w:t>
      </w:r>
    </w:p>
    <w:p w14:paraId="59DA8AAE">
      <w:pPr>
        <w:widowControl w:val="0"/>
        <w:autoSpaceDE w:val="0"/>
        <w:autoSpaceDN w:val="0"/>
        <w:spacing w:before="65"/>
        <w:ind w:left="427" w:right="770" w:hanging="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предъявляемыми законодательством к дошкольному образованию, адаптирован к современным условиям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14:paraId="60C560BA">
      <w:pPr>
        <w:widowControl w:val="0"/>
        <w:autoSpaceDE w:val="0"/>
        <w:autoSpaceDN w:val="0"/>
        <w:spacing w:before="10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52B5D480">
      <w:pPr>
        <w:pStyle w:val="2"/>
        <w:widowControl w:val="0"/>
        <w:autoSpaceDE w:val="0"/>
        <w:autoSpaceDN w:val="0"/>
        <w:spacing w:line="272" w:lineRule="exact"/>
        <w:ind w:left="42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Воспитательная</w:t>
      </w:r>
      <w:r>
        <w:rPr>
          <w:rFonts w:ascii="Times New Roman" w:hAnsi="Times New Roman" w:eastAsia="Times New Roman" w:cs="Times New Roman"/>
          <w:b/>
          <w:bCs/>
          <w:spacing w:val="-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>работа</w:t>
      </w:r>
    </w:p>
    <w:p w14:paraId="28FD2B87">
      <w:pPr>
        <w:widowControl w:val="0"/>
        <w:autoSpaceDE w:val="0"/>
        <w:autoSpaceDN w:val="0"/>
        <w:ind w:left="427" w:right="868" w:hanging="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 выбрать стратегию воспитательной работы, проводится анализ состава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семей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>воспитанников.</w:t>
      </w:r>
    </w:p>
    <w:p w14:paraId="5623E528">
      <w:pPr>
        <w:widowControl w:val="0"/>
        <w:autoSpaceDE w:val="0"/>
        <w:autoSpaceDN w:val="0"/>
        <w:ind w:left="427" w:right="774" w:firstLine="56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Сравнительный анализ информации о родителях (их составе, условиях проживания,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социальном</w:t>
      </w:r>
      <w:r>
        <w:rPr>
          <w:rFonts w:ascii="Times New Roman" w:hAnsi="Times New Roman" w:eastAsia="Times New Roman" w:cs="Times New Roman"/>
          <w:spacing w:val="-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статусе,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образовательном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цензе</w:t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пр.),</w:t>
      </w:r>
      <w:r>
        <w:rPr>
          <w:rFonts w:ascii="Times New Roman" w:hAnsi="Times New Roman" w:eastAsia="Times New Roman" w:cs="Times New Roman"/>
          <w:spacing w:val="-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пользующихся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услугами ГКДОУ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«Детский сад № 132 г.о. Макеевка» ДНР, представлен в таблице:</w:t>
      </w:r>
    </w:p>
    <w:p w14:paraId="491F0499">
      <w:pPr>
        <w:widowControl w:val="0"/>
        <w:autoSpaceDE w:val="0"/>
        <w:autoSpaceDN w:val="0"/>
        <w:spacing w:before="50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tbl>
      <w:tblPr>
        <w:tblStyle w:val="8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14"/>
        <w:gridCol w:w="962"/>
        <w:gridCol w:w="962"/>
        <w:gridCol w:w="960"/>
      </w:tblGrid>
      <w:tr w14:paraId="50116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6" w:type="dxa"/>
          </w:tcPr>
          <w:p w14:paraId="24FAFB19">
            <w:pPr>
              <w:widowControl w:val="0"/>
              <w:autoSpaceDE w:val="0"/>
              <w:autoSpaceDN w:val="0"/>
              <w:spacing w:line="273" w:lineRule="exact"/>
              <w:ind w:left="4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1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14" w:type="dxa"/>
          </w:tcPr>
          <w:p w14:paraId="37AF38C4">
            <w:pPr>
              <w:widowControl w:val="0"/>
              <w:autoSpaceDE w:val="0"/>
              <w:autoSpaceDN w:val="0"/>
              <w:spacing w:line="273" w:lineRule="exact"/>
              <w:ind w:left="4"/>
              <w:rPr>
                <w:rFonts w:ascii="Times New Roman" w:hAnsi="Times New Roman" w:eastAsia="Times New Roman" w:cs="Times New Roman"/>
                <w:b/>
                <w:sz w:val="24"/>
                <w:szCs w:val="22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highlight w:val="none"/>
                <w:lang w:val="ru-RU" w:eastAsia="en-US" w:bidi="ar-SA"/>
              </w:rPr>
              <w:t>Категория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highlight w:val="none"/>
                <w:lang w:val="ru-RU" w:eastAsia="en-US" w:bidi="ar-SA"/>
              </w:rPr>
              <w:t>родителей</w:t>
            </w:r>
          </w:p>
        </w:tc>
        <w:tc>
          <w:tcPr>
            <w:tcW w:w="962" w:type="dxa"/>
          </w:tcPr>
          <w:p w14:paraId="0B68E44F">
            <w:pPr>
              <w:widowControl w:val="0"/>
              <w:autoSpaceDE w:val="0"/>
              <w:autoSpaceDN w:val="0"/>
              <w:spacing w:line="273" w:lineRule="exact"/>
              <w:ind w:left="5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highlight w:val="none"/>
                <w:lang w:val="ru-RU" w:eastAsia="en-US" w:bidi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pacing w:val="-4"/>
                <w:sz w:val="24"/>
                <w:szCs w:val="22"/>
                <w:highlight w:val="none"/>
                <w:lang w:val="ru-RU" w:eastAsia="en-US" w:bidi="ar-SA"/>
              </w:rPr>
              <w:t>22</w:t>
            </w:r>
          </w:p>
        </w:tc>
        <w:tc>
          <w:tcPr>
            <w:tcW w:w="962" w:type="dxa"/>
          </w:tcPr>
          <w:p w14:paraId="72FC3BDB">
            <w:pPr>
              <w:widowControl w:val="0"/>
              <w:autoSpaceDE w:val="0"/>
              <w:autoSpaceDN w:val="0"/>
              <w:spacing w:line="273" w:lineRule="exact"/>
              <w:ind w:left="5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960" w:type="dxa"/>
          </w:tcPr>
          <w:p w14:paraId="749BDF3A">
            <w:pPr>
              <w:widowControl w:val="0"/>
              <w:autoSpaceDE w:val="0"/>
              <w:autoSpaceDN w:val="0"/>
              <w:spacing w:line="273" w:lineRule="exact"/>
              <w:ind w:left="3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4</w:t>
            </w:r>
          </w:p>
        </w:tc>
      </w:tr>
      <w:tr w14:paraId="226D6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6" w:type="dxa"/>
          </w:tcPr>
          <w:p w14:paraId="05FE04CD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14" w:type="dxa"/>
          </w:tcPr>
          <w:p w14:paraId="183D7851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Неполные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highlight w:val="none"/>
                <w:lang w:val="ru-RU" w:eastAsia="en-US" w:bidi="ar-SA"/>
              </w:rPr>
              <w:t>семьи</w:t>
            </w:r>
          </w:p>
        </w:tc>
        <w:tc>
          <w:tcPr>
            <w:tcW w:w="962" w:type="dxa"/>
          </w:tcPr>
          <w:p w14:paraId="41585AFD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962" w:type="dxa"/>
          </w:tcPr>
          <w:p w14:paraId="4803F1BE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960" w:type="dxa"/>
          </w:tcPr>
          <w:p w14:paraId="56870262">
            <w:pPr>
              <w:widowControl w:val="0"/>
              <w:autoSpaceDE w:val="0"/>
              <w:autoSpaceDN w:val="0"/>
              <w:spacing w:line="256" w:lineRule="exact"/>
              <w:ind w:left="3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5</w:t>
            </w:r>
          </w:p>
        </w:tc>
      </w:tr>
      <w:tr w14:paraId="6ABA7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4A012FFC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14" w:type="dxa"/>
          </w:tcPr>
          <w:p w14:paraId="4F396C5B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имеющие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собственного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благоустроенного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highlight w:val="none"/>
                <w:lang w:val="ru-RU" w:eastAsia="en-US" w:bidi="ar-SA"/>
              </w:rPr>
              <w:t>жилья</w:t>
            </w:r>
          </w:p>
        </w:tc>
        <w:tc>
          <w:tcPr>
            <w:tcW w:w="962" w:type="dxa"/>
          </w:tcPr>
          <w:p w14:paraId="7B544052">
            <w:pPr>
              <w:widowControl w:val="0"/>
              <w:autoSpaceDE w:val="0"/>
              <w:autoSpaceDN w:val="0"/>
              <w:spacing w:line="258" w:lineRule="exact"/>
              <w:ind w:left="5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962" w:type="dxa"/>
          </w:tcPr>
          <w:p w14:paraId="1AB9EA63">
            <w:pPr>
              <w:widowControl w:val="0"/>
              <w:autoSpaceDE w:val="0"/>
              <w:autoSpaceDN w:val="0"/>
              <w:spacing w:line="258" w:lineRule="exact"/>
              <w:ind w:left="5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960" w:type="dxa"/>
          </w:tcPr>
          <w:p w14:paraId="1E357035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</w:tr>
      <w:tr w14:paraId="324D0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</w:tcPr>
          <w:p w14:paraId="31E7AEF1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14" w:type="dxa"/>
          </w:tcPr>
          <w:p w14:paraId="09199E2D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Многодетные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highlight w:val="none"/>
                <w:lang w:val="ru-RU" w:eastAsia="en-US" w:bidi="ar-SA"/>
              </w:rPr>
              <w:t>семьи</w:t>
            </w:r>
          </w:p>
        </w:tc>
        <w:tc>
          <w:tcPr>
            <w:tcW w:w="962" w:type="dxa"/>
          </w:tcPr>
          <w:p w14:paraId="44D970A5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962" w:type="dxa"/>
          </w:tcPr>
          <w:p w14:paraId="5D840386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960" w:type="dxa"/>
          </w:tcPr>
          <w:p w14:paraId="13BFBC19">
            <w:pPr>
              <w:widowControl w:val="0"/>
              <w:autoSpaceDE w:val="0"/>
              <w:autoSpaceDN w:val="0"/>
              <w:spacing w:line="256" w:lineRule="exact"/>
              <w:ind w:left="3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</w:t>
            </w:r>
          </w:p>
        </w:tc>
      </w:tr>
      <w:tr w14:paraId="04A8A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</w:tcPr>
          <w:p w14:paraId="1B9EAA1A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14" w:type="dxa"/>
          </w:tcPr>
          <w:p w14:paraId="5B19B215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highlight w:val="none"/>
                <w:lang w:val="ru-RU" w:eastAsia="en-US" w:bidi="ar-SA"/>
              </w:rPr>
              <w:t>Опекуны</w:t>
            </w:r>
          </w:p>
        </w:tc>
        <w:tc>
          <w:tcPr>
            <w:tcW w:w="962" w:type="dxa"/>
          </w:tcPr>
          <w:p w14:paraId="51AE5389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962" w:type="dxa"/>
          </w:tcPr>
          <w:p w14:paraId="067EED5E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960" w:type="dxa"/>
          </w:tcPr>
          <w:p w14:paraId="5FE3C4C7">
            <w:pPr>
              <w:widowControl w:val="0"/>
              <w:autoSpaceDE w:val="0"/>
              <w:autoSpaceDN w:val="0"/>
              <w:spacing w:line="256" w:lineRule="exact"/>
              <w:ind w:left="3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0</w:t>
            </w:r>
          </w:p>
        </w:tc>
      </w:tr>
      <w:tr w14:paraId="6A7B0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</w:tcPr>
          <w:p w14:paraId="60D298A6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14" w:type="dxa"/>
          </w:tcPr>
          <w:p w14:paraId="212C1182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Проживающие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стесненных жилищных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highlight w:val="none"/>
                <w:lang w:val="ru-RU" w:eastAsia="en-US" w:bidi="ar-SA"/>
              </w:rPr>
              <w:t>условиях</w:t>
            </w:r>
          </w:p>
        </w:tc>
        <w:tc>
          <w:tcPr>
            <w:tcW w:w="962" w:type="dxa"/>
          </w:tcPr>
          <w:p w14:paraId="77CCDB3F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962" w:type="dxa"/>
          </w:tcPr>
          <w:p w14:paraId="569D8A05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960" w:type="dxa"/>
          </w:tcPr>
          <w:p w14:paraId="47FD19F0">
            <w:pPr>
              <w:widowControl w:val="0"/>
              <w:autoSpaceDE w:val="0"/>
              <w:autoSpaceDN w:val="0"/>
              <w:spacing w:line="256" w:lineRule="exact"/>
              <w:ind w:left="3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0</w:t>
            </w:r>
          </w:p>
        </w:tc>
      </w:tr>
      <w:tr w14:paraId="56DAE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6" w:type="dxa"/>
          </w:tcPr>
          <w:p w14:paraId="65D48137">
            <w:pPr>
              <w:widowControl w:val="0"/>
              <w:autoSpaceDE w:val="0"/>
              <w:autoSpaceDN w:val="0"/>
              <w:spacing w:line="273" w:lineRule="exact"/>
              <w:ind w:left="4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1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14" w:type="dxa"/>
          </w:tcPr>
          <w:p w14:paraId="44E02193">
            <w:pPr>
              <w:widowControl w:val="0"/>
              <w:autoSpaceDE w:val="0"/>
              <w:autoSpaceDN w:val="0"/>
              <w:spacing w:line="273" w:lineRule="exact"/>
              <w:ind w:left="4"/>
              <w:rPr>
                <w:rFonts w:ascii="Times New Roman" w:hAnsi="Times New Roman" w:eastAsia="Times New Roman" w:cs="Times New Roman"/>
                <w:b/>
                <w:sz w:val="24"/>
                <w:szCs w:val="22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highlight w:val="none"/>
                <w:lang w:val="ru-RU" w:eastAsia="en-US" w:bidi="ar-SA"/>
              </w:rPr>
              <w:t>Категория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highlight w:val="none"/>
                <w:lang w:val="ru-RU" w:eastAsia="en-US" w:bidi="ar-SA"/>
              </w:rPr>
              <w:t>родителей</w:t>
            </w:r>
          </w:p>
        </w:tc>
        <w:tc>
          <w:tcPr>
            <w:tcW w:w="962" w:type="dxa"/>
          </w:tcPr>
          <w:p w14:paraId="4E3D1BB3">
            <w:pPr>
              <w:widowControl w:val="0"/>
              <w:autoSpaceDE w:val="0"/>
              <w:autoSpaceDN w:val="0"/>
              <w:spacing w:line="273" w:lineRule="exact"/>
              <w:ind w:left="5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962" w:type="dxa"/>
          </w:tcPr>
          <w:p w14:paraId="5972497F">
            <w:pPr>
              <w:widowControl w:val="0"/>
              <w:autoSpaceDE w:val="0"/>
              <w:autoSpaceDN w:val="0"/>
              <w:spacing w:line="273" w:lineRule="exact"/>
              <w:ind w:left="5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960" w:type="dxa"/>
          </w:tcPr>
          <w:p w14:paraId="0C20CA32">
            <w:pPr>
              <w:widowControl w:val="0"/>
              <w:autoSpaceDE w:val="0"/>
              <w:autoSpaceDN w:val="0"/>
              <w:spacing w:line="273" w:lineRule="exact"/>
              <w:ind w:left="3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>4</w:t>
            </w:r>
          </w:p>
        </w:tc>
      </w:tr>
      <w:tr w14:paraId="51DCC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</w:tcPr>
          <w:p w14:paraId="74724BD2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14" w:type="dxa"/>
          </w:tcPr>
          <w:p w14:paraId="695D2F7C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высшим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highlight w:val="none"/>
                <w:lang w:val="ru-RU" w:eastAsia="en-US" w:bidi="ar-SA"/>
              </w:rPr>
              <w:t>образованием</w:t>
            </w:r>
          </w:p>
        </w:tc>
        <w:tc>
          <w:tcPr>
            <w:tcW w:w="962" w:type="dxa"/>
          </w:tcPr>
          <w:p w14:paraId="3A1C57C7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21</w:t>
            </w:r>
          </w:p>
        </w:tc>
        <w:tc>
          <w:tcPr>
            <w:tcW w:w="962" w:type="dxa"/>
          </w:tcPr>
          <w:p w14:paraId="547449A4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12</w:t>
            </w:r>
          </w:p>
        </w:tc>
        <w:tc>
          <w:tcPr>
            <w:tcW w:w="960" w:type="dxa"/>
          </w:tcPr>
          <w:p w14:paraId="6850B1FB">
            <w:pPr>
              <w:widowControl w:val="0"/>
              <w:autoSpaceDE w:val="0"/>
              <w:autoSpaceDN w:val="0"/>
              <w:spacing w:line="256" w:lineRule="exact"/>
              <w:ind w:left="3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11</w:t>
            </w:r>
          </w:p>
        </w:tc>
      </w:tr>
      <w:tr w14:paraId="5D1DA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353B6DEB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14" w:type="dxa"/>
          </w:tcPr>
          <w:p w14:paraId="5121B694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Со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средним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специальным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highlight w:val="none"/>
                <w:lang w:val="ru-RU" w:eastAsia="en-US" w:bidi="ar-SA"/>
              </w:rPr>
              <w:t>образованием.</w:t>
            </w:r>
          </w:p>
        </w:tc>
        <w:tc>
          <w:tcPr>
            <w:tcW w:w="962" w:type="dxa"/>
          </w:tcPr>
          <w:p w14:paraId="28821BCB">
            <w:pPr>
              <w:widowControl w:val="0"/>
              <w:autoSpaceDE w:val="0"/>
              <w:autoSpaceDN w:val="0"/>
              <w:spacing w:line="258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33</w:t>
            </w:r>
          </w:p>
        </w:tc>
        <w:tc>
          <w:tcPr>
            <w:tcW w:w="962" w:type="dxa"/>
          </w:tcPr>
          <w:p w14:paraId="564525BF">
            <w:pPr>
              <w:widowControl w:val="0"/>
              <w:autoSpaceDE w:val="0"/>
              <w:autoSpaceDN w:val="0"/>
              <w:spacing w:line="258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16</w:t>
            </w:r>
          </w:p>
        </w:tc>
        <w:tc>
          <w:tcPr>
            <w:tcW w:w="960" w:type="dxa"/>
          </w:tcPr>
          <w:p w14:paraId="511B9B26">
            <w:pPr>
              <w:widowControl w:val="0"/>
              <w:autoSpaceDE w:val="0"/>
              <w:autoSpaceDN w:val="0"/>
              <w:spacing w:line="258" w:lineRule="exact"/>
              <w:ind w:left="3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22</w:t>
            </w:r>
          </w:p>
        </w:tc>
      </w:tr>
      <w:tr w14:paraId="02770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</w:tcPr>
          <w:p w14:paraId="342F1E79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14" w:type="dxa"/>
          </w:tcPr>
          <w:p w14:paraId="3B092744">
            <w:pPr>
              <w:widowControl w:val="0"/>
              <w:autoSpaceDE w:val="0"/>
              <w:autoSpaceDN w:val="0"/>
              <w:spacing w:line="256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Со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highlight w:val="none"/>
                <w:lang w:val="ru-RU" w:eastAsia="en-US" w:bidi="ar-SA"/>
              </w:rPr>
              <w:t>средним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highlight w:val="none"/>
                <w:lang w:val="ru-RU" w:eastAsia="en-US" w:bidi="ar-SA"/>
              </w:rPr>
              <w:t xml:space="preserve"> образованием</w:t>
            </w:r>
          </w:p>
        </w:tc>
        <w:tc>
          <w:tcPr>
            <w:tcW w:w="962" w:type="dxa"/>
          </w:tcPr>
          <w:p w14:paraId="6FA1B0AD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962" w:type="dxa"/>
          </w:tcPr>
          <w:p w14:paraId="50300D61">
            <w:pPr>
              <w:widowControl w:val="0"/>
              <w:autoSpaceDE w:val="0"/>
              <w:autoSpaceDN w:val="0"/>
              <w:spacing w:line="256" w:lineRule="exact"/>
              <w:ind w:left="5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960" w:type="dxa"/>
          </w:tcPr>
          <w:p w14:paraId="3E01F4D1">
            <w:pPr>
              <w:widowControl w:val="0"/>
              <w:autoSpaceDE w:val="0"/>
              <w:autoSpaceDN w:val="0"/>
              <w:spacing w:line="256" w:lineRule="exact"/>
              <w:ind w:left="3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</w:tr>
      <w:tr w14:paraId="34BB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7B1913C5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14" w:type="dxa"/>
          </w:tcPr>
          <w:p w14:paraId="49491F0D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Без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образования</w:t>
            </w:r>
          </w:p>
        </w:tc>
        <w:tc>
          <w:tcPr>
            <w:tcW w:w="962" w:type="dxa"/>
          </w:tcPr>
          <w:p w14:paraId="4271B3C2">
            <w:pPr>
              <w:widowControl w:val="0"/>
              <w:autoSpaceDE w:val="0"/>
              <w:autoSpaceDN w:val="0"/>
              <w:spacing w:line="258" w:lineRule="exact"/>
              <w:ind w:left="5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962" w:type="dxa"/>
          </w:tcPr>
          <w:p w14:paraId="410DC4DA">
            <w:pPr>
              <w:widowControl w:val="0"/>
              <w:autoSpaceDE w:val="0"/>
              <w:autoSpaceDN w:val="0"/>
              <w:spacing w:line="258" w:lineRule="exact"/>
              <w:ind w:left="5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960" w:type="dxa"/>
          </w:tcPr>
          <w:p w14:paraId="7D3745D9">
            <w:pPr>
              <w:widowControl w:val="0"/>
              <w:autoSpaceDE w:val="0"/>
              <w:autoSpaceDN w:val="0"/>
              <w:spacing w:line="258" w:lineRule="exact"/>
              <w:ind w:left="3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>-</w:t>
            </w:r>
          </w:p>
        </w:tc>
      </w:tr>
    </w:tbl>
    <w:p w14:paraId="3912C970">
      <w:pPr>
        <w:widowControl w:val="0"/>
        <w:autoSpaceDE w:val="0"/>
        <w:autoSpaceDN w:val="0"/>
        <w:spacing w:before="90"/>
        <w:ind w:left="571" w:right="41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 данных, представленных в таблице, следует: уменьшилось число родителей с высшим профессиональным образованием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, так как количество воспитанников ДОУ тоже уменьшилось,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все семьи воспитанников имеют хорошие социально- бытовые условия и стабильно высокий социальный статус. Родители демонстрируют высокий уровень образовательных потребностей, заинтересованы в организации дополнительных образовательных занятий.</w:t>
      </w:r>
    </w:p>
    <w:p w14:paraId="612695D6">
      <w:pPr>
        <w:widowControl w:val="0"/>
        <w:autoSpaceDE w:val="0"/>
        <w:autoSpaceDN w:val="0"/>
        <w:spacing w:before="123" w:line="276" w:lineRule="auto"/>
        <w:ind w:left="571" w:right="421" w:hanging="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2024 году в ГКДОУ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«Детский сад № 132 г.о. Макеевка» ДНР реализовывалась Программа воспитания, которая определяет содержание и организацию воспитательной работы и является обязательной частью (компонентом) образовательной программы ДОУ. Основные направления воспитательной работы ГКДОУ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«Детский сад № 132 г.о. Макеевка» ДНР определяются ценностями воспитания:</w:t>
      </w:r>
    </w:p>
    <w:p w14:paraId="20D68D47">
      <w:pPr>
        <w:widowControl w:val="0"/>
        <w:autoSpaceDE w:val="0"/>
        <w:autoSpaceDN w:val="0"/>
        <w:spacing w:before="5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5D7B2EB4">
      <w:pPr>
        <w:pStyle w:val="9"/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ind w:left="324" w:hanging="180"/>
        <w:jc w:val="left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Ценности</w:t>
      </w:r>
      <w:r>
        <w:rPr>
          <w:rFonts w:ascii="Times New Roman" w:hAnsi="Times New Roman" w:eastAsia="Times New Roman" w:cs="Times New Roman"/>
          <w:spacing w:val="-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Родины</w:t>
      </w:r>
      <w:r>
        <w:rPr>
          <w:rFonts w:ascii="Times New Roman" w:hAnsi="Times New Roman" w:eastAsia="Times New Roman" w:cs="Times New Roman"/>
          <w:spacing w:val="-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природы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(патриотическое</w:t>
      </w:r>
      <w:r>
        <w:rPr>
          <w:rFonts w:ascii="Times New Roman" w:hAnsi="Times New Roman" w:eastAsia="Times New Roman" w:cs="Times New Roman"/>
          <w:spacing w:val="-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направление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воспитания).</w:t>
      </w:r>
    </w:p>
    <w:p w14:paraId="14AA997F">
      <w:pPr>
        <w:pStyle w:val="9"/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ind w:left="324" w:hanging="180"/>
        <w:jc w:val="left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Ценности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человека,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семьи,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дружбы,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сотрудничества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(социальное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направление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воспитания).</w:t>
      </w:r>
    </w:p>
    <w:p w14:paraId="24300960">
      <w:pPr>
        <w:pStyle w:val="9"/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ind w:left="324" w:hanging="180"/>
        <w:jc w:val="left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Ценность</w:t>
      </w:r>
      <w:r>
        <w:rPr>
          <w:rFonts w:ascii="Times New Roman" w:hAnsi="Times New Roman" w:eastAsia="Times New Roman" w:cs="Times New Roman"/>
          <w:spacing w:val="-1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знания</w:t>
      </w:r>
      <w:r>
        <w:rPr>
          <w:rFonts w:ascii="Times New Roman" w:hAnsi="Times New Roman" w:eastAsia="Times New Roman" w:cs="Times New Roman"/>
          <w:spacing w:val="-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(познавательное</w:t>
      </w:r>
      <w:r>
        <w:rPr>
          <w:rFonts w:ascii="Times New Roman" w:hAnsi="Times New Roman" w:eastAsia="Times New Roman" w:cs="Times New Roman"/>
          <w:spacing w:val="-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направление</w:t>
      </w:r>
      <w:r>
        <w:rPr>
          <w:rFonts w:ascii="Times New Roman" w:hAnsi="Times New Roman" w:eastAsia="Times New Roman" w:cs="Times New Roman"/>
          <w:spacing w:val="-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воспитания).</w:t>
      </w:r>
    </w:p>
    <w:p w14:paraId="6A9C0CCA">
      <w:pPr>
        <w:pStyle w:val="9"/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ind w:left="324" w:hanging="180"/>
        <w:jc w:val="left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Ценность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здоровья (физическое</w:t>
      </w:r>
      <w:r>
        <w:rPr>
          <w:rFonts w:ascii="Times New Roman" w:hAnsi="Times New Roman" w:eastAsia="Times New Roman" w:cs="Times New Roman"/>
          <w:spacing w:val="75"/>
          <w:w w:val="15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оздоровительное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направление</w:t>
      </w:r>
      <w:r>
        <w:rPr>
          <w:rFonts w:ascii="Times New Roman" w:hAnsi="Times New Roman" w:eastAsia="Times New Roman" w:cs="Times New Roman"/>
          <w:spacing w:val="5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воспитания).</w:t>
      </w:r>
    </w:p>
    <w:p w14:paraId="5984410E">
      <w:pPr>
        <w:pStyle w:val="9"/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spacing w:before="1"/>
        <w:ind w:left="324" w:hanging="180"/>
        <w:jc w:val="left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Ценность</w:t>
      </w:r>
      <w:r>
        <w:rPr>
          <w:rFonts w:ascii="Times New Roman" w:hAnsi="Times New Roman" w:eastAsia="Times New Roman" w:cs="Times New Roman"/>
          <w:spacing w:val="-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труда</w:t>
      </w:r>
      <w:r>
        <w:rPr>
          <w:rFonts w:ascii="Times New Roman" w:hAnsi="Times New Roman" w:eastAsia="Times New Roman" w:cs="Times New Roman"/>
          <w:spacing w:val="-1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(трудовое</w:t>
      </w:r>
      <w:r>
        <w:rPr>
          <w:rFonts w:ascii="Times New Roman" w:hAnsi="Times New Roman" w:eastAsia="Times New Roman" w:cs="Times New Roman"/>
          <w:spacing w:val="-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направление</w:t>
      </w:r>
      <w:r>
        <w:rPr>
          <w:rFonts w:ascii="Times New Roman" w:hAnsi="Times New Roman" w:eastAsia="Times New Roman" w:cs="Times New Roman"/>
          <w:spacing w:val="-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воспитания).</w:t>
      </w:r>
    </w:p>
    <w:p w14:paraId="6CD4B397">
      <w:pPr>
        <w:pStyle w:val="9"/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ind w:left="324" w:hanging="180"/>
        <w:jc w:val="left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Ценности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культуры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 красоты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(этико-эстетическое</w:t>
      </w:r>
      <w:r>
        <w:rPr>
          <w:rFonts w:ascii="Times New Roman" w:hAnsi="Times New Roman" w:eastAsia="Times New Roman" w:cs="Times New Roman"/>
          <w:spacing w:val="1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направление</w:t>
      </w:r>
      <w:r>
        <w:rPr>
          <w:rFonts w:ascii="Times New Roman" w:hAnsi="Times New Roman" w:eastAsia="Times New Roman" w:cs="Times New Roman"/>
          <w:spacing w:val="5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воспитания).</w:t>
      </w:r>
    </w:p>
    <w:p w14:paraId="20AF4974">
      <w:pPr>
        <w:widowControl w:val="0"/>
        <w:autoSpaceDE w:val="0"/>
        <w:autoSpaceDN w:val="0"/>
        <w:spacing w:before="67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0B743476">
      <w:pPr>
        <w:widowControl w:val="0"/>
        <w:autoSpaceDE w:val="0"/>
        <w:autoSpaceDN w:val="0"/>
        <w:spacing w:line="276" w:lineRule="auto"/>
        <w:ind w:left="144" w:right="422" w:hanging="1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eastAsia="en-US" w:bidi="ar-SA"/>
        </w:rPr>
        <w:t>Реализация программы основана на взаимодействии с разными субъектами образовательных отношений в ГКДОУ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eastAsia="en-US" w:bidi="ar-SA"/>
        </w:rPr>
        <w:t xml:space="preserve">«Детский сад № 132 г.о. Макеевка» ДНР, а также предполагает социальное партнерство с другими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  <w:lang w:val="ru-RU" w:eastAsia="en-US" w:bidi="ar-SA"/>
        </w:rPr>
        <w:t>организациями.</w:t>
      </w:r>
    </w:p>
    <w:p w14:paraId="05DBF1AD">
      <w:pPr>
        <w:widowControl w:val="0"/>
        <w:autoSpaceDE w:val="0"/>
        <w:autoSpaceDN w:val="0"/>
        <w:spacing w:before="121" w:line="276" w:lineRule="auto"/>
        <w:ind w:left="144" w:right="42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eastAsia="en-US" w:bidi="ar-SA"/>
        </w:rPr>
        <w:t>В части, формируемой участниками образовательных отношений, Программа коррелирует с приоритетными направлениями воспитания реализуемой образовательной программы, региональной и муниципальной специфики, реализации Стратегии развития воспитания в Российской Федерации на период до 2025 года.</w:t>
      </w:r>
    </w:p>
    <w:p w14:paraId="005C7B49">
      <w:pPr>
        <w:widowControl w:val="0"/>
        <w:autoSpaceDE w:val="0"/>
        <w:autoSpaceDN w:val="0"/>
        <w:spacing w:before="123" w:line="276" w:lineRule="auto"/>
        <w:ind w:left="144" w:right="423" w:hanging="1"/>
        <w:jc w:val="both"/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Воспитательные задачи, согласно федеральной образовательной программе и федеральному государственному</w:t>
      </w:r>
      <w:r>
        <w:rPr>
          <w:rFonts w:ascii="Times New Roman" w:hAnsi="Times New Roman" w:eastAsia="Times New Roman" w:cs="Times New Roman"/>
          <w:spacing w:val="5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образовательному</w:t>
      </w:r>
      <w:r>
        <w:rPr>
          <w:rFonts w:ascii="Times New Roman" w:hAnsi="Times New Roman" w:eastAsia="Times New Roman" w:cs="Times New Roman"/>
          <w:spacing w:val="5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стандарту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(далее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6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ФОП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</w:p>
    <w:p w14:paraId="243A24C8">
      <w:pPr>
        <w:widowControl w:val="0"/>
        <w:autoSpaceDE w:val="0"/>
        <w:autoSpaceDN w:val="0"/>
        <w:spacing w:before="68" w:line="278" w:lineRule="auto"/>
        <w:ind w:right="42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14:paraId="2E96E8FD">
      <w:pPr>
        <w:widowControl w:val="0"/>
        <w:autoSpaceDE w:val="0"/>
        <w:autoSpaceDN w:val="0"/>
        <w:spacing w:before="272"/>
        <w:ind w:left="143" w:right="421" w:hanging="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Самая популярная и любимая, как воспитателями, так и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родителями форма работы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– культурно - досуговая деятельность. Здесь наиболее полно раскрываются возможности для сотрудничества,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en-US" w:bidi="ar-SA"/>
        </w:rPr>
        <w:t>проявления творчества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:</w:t>
      </w:r>
    </w:p>
    <w:p w14:paraId="11F251AA">
      <w:pPr>
        <w:pStyle w:val="9"/>
        <w:widowControl w:val="0"/>
        <w:numPr>
          <w:ilvl w:val="0"/>
          <w:numId w:val="6"/>
        </w:numPr>
        <w:tabs>
          <w:tab w:val="left" w:pos="422"/>
        </w:tabs>
        <w:autoSpaceDE w:val="0"/>
        <w:autoSpaceDN w:val="0"/>
        <w:spacing w:before="92"/>
        <w:ind w:left="422" w:hanging="279"/>
        <w:rPr>
          <w:rFonts w:ascii="Times New Roman" w:hAnsi="Times New Roman" w:eastAsia="Times New Roman" w:cs="Times New Roman"/>
          <w:i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народный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праздник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«Здравствуй</w:t>
      </w:r>
      <w:r>
        <w:rPr>
          <w:rFonts w:hint="default"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,о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сень</w:t>
      </w:r>
      <w:r>
        <w:rPr>
          <w:rFonts w:ascii="Times New Roman" w:hAnsi="Times New Roman" w:eastAsia="Times New Roman" w:cs="Times New Roman"/>
          <w:i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 w:bidi="ar-SA"/>
        </w:rPr>
        <w:t>золотая»</w:t>
      </w:r>
    </w:p>
    <w:p w14:paraId="7F326854">
      <w:pPr>
        <w:pStyle w:val="9"/>
        <w:widowControl w:val="0"/>
        <w:numPr>
          <w:ilvl w:val="0"/>
          <w:numId w:val="6"/>
        </w:numPr>
        <w:tabs>
          <w:tab w:val="left" w:pos="422"/>
        </w:tabs>
        <w:autoSpaceDE w:val="0"/>
        <w:autoSpaceDN w:val="0"/>
        <w:ind w:left="422" w:hanging="279"/>
        <w:rPr>
          <w:rFonts w:ascii="Times New Roman" w:hAnsi="Times New Roman" w:eastAsia="Times New Roman" w:cs="Times New Roman"/>
          <w:i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календарный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праздник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«Мамин</w:t>
      </w:r>
      <w:r>
        <w:rPr>
          <w:rFonts w:hint="default"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 xml:space="preserve"> день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2"/>
          <w:lang w:val="ru-RU" w:eastAsia="en-US" w:bidi="ar-SA"/>
        </w:rPr>
        <w:t>»</w:t>
      </w:r>
    </w:p>
    <w:p w14:paraId="3F9E392E">
      <w:pPr>
        <w:pStyle w:val="9"/>
        <w:widowControl w:val="0"/>
        <w:numPr>
          <w:ilvl w:val="0"/>
          <w:numId w:val="6"/>
        </w:numPr>
        <w:tabs>
          <w:tab w:val="left" w:pos="424"/>
        </w:tabs>
        <w:autoSpaceDE w:val="0"/>
        <w:autoSpaceDN w:val="0"/>
        <w:spacing w:line="275" w:lineRule="exact"/>
        <w:ind w:left="424" w:hanging="281"/>
        <w:rPr>
          <w:rFonts w:ascii="Times New Roman" w:hAnsi="Times New Roman" w:eastAsia="Times New Roman" w:cs="Times New Roman"/>
          <w:i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утренник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«Новый</w:t>
      </w:r>
      <w:r>
        <w:rPr>
          <w:rFonts w:hint="default"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 xml:space="preserve"> год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 w:bidi="ar-SA"/>
        </w:rPr>
        <w:t>»</w:t>
      </w:r>
    </w:p>
    <w:p w14:paraId="3390D3C4">
      <w:pPr>
        <w:pStyle w:val="9"/>
        <w:widowControl w:val="0"/>
        <w:numPr>
          <w:ilvl w:val="0"/>
          <w:numId w:val="6"/>
        </w:numPr>
        <w:tabs>
          <w:tab w:val="left" w:pos="422"/>
        </w:tabs>
        <w:autoSpaceDE w:val="0"/>
        <w:autoSpaceDN w:val="0"/>
        <w:spacing w:line="275" w:lineRule="exact"/>
        <w:ind w:left="422" w:hanging="279"/>
        <w:rPr>
          <w:rFonts w:ascii="Times New Roman" w:hAnsi="Times New Roman" w:eastAsia="Times New Roman" w:cs="Times New Roman"/>
          <w:i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календарный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праздник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«День</w:t>
      </w:r>
      <w:r>
        <w:rPr>
          <w:rFonts w:ascii="Times New Roman" w:hAnsi="Times New Roman" w:eastAsia="Times New Roman" w:cs="Times New Roman"/>
          <w:i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Защитника</w:t>
      </w:r>
      <w:r>
        <w:rPr>
          <w:rFonts w:ascii="Times New Roman" w:hAnsi="Times New Roman" w:eastAsia="Times New Roman" w:cs="Times New Roman"/>
          <w:i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 w:bidi="ar-SA"/>
        </w:rPr>
        <w:t>Отечества»</w:t>
      </w:r>
    </w:p>
    <w:p w14:paraId="40CB30F7">
      <w:pPr>
        <w:pStyle w:val="9"/>
        <w:widowControl w:val="0"/>
        <w:numPr>
          <w:ilvl w:val="0"/>
          <w:numId w:val="6"/>
        </w:numPr>
        <w:tabs>
          <w:tab w:val="left" w:pos="422"/>
        </w:tabs>
        <w:autoSpaceDE w:val="0"/>
        <w:autoSpaceDN w:val="0"/>
        <w:ind w:left="422" w:hanging="279"/>
        <w:rPr>
          <w:rFonts w:ascii="Times New Roman" w:hAnsi="Times New Roman" w:eastAsia="Times New Roman" w:cs="Times New Roman"/>
          <w:i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календарный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праздник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«8</w:t>
      </w:r>
      <w:r>
        <w:rPr>
          <w:rFonts w:ascii="Times New Roman" w:hAnsi="Times New Roman" w:eastAsia="Times New Roman" w:cs="Times New Roman"/>
          <w:i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 w:bidi="ar-SA"/>
        </w:rPr>
        <w:t>Марта»</w:t>
      </w:r>
    </w:p>
    <w:p w14:paraId="1921DD51">
      <w:pPr>
        <w:pStyle w:val="9"/>
        <w:widowControl w:val="0"/>
        <w:numPr>
          <w:ilvl w:val="0"/>
          <w:numId w:val="6"/>
        </w:numPr>
        <w:tabs>
          <w:tab w:val="left" w:pos="422"/>
        </w:tabs>
        <w:autoSpaceDE w:val="0"/>
        <w:autoSpaceDN w:val="0"/>
        <w:ind w:left="422" w:hanging="279"/>
        <w:rPr>
          <w:rFonts w:ascii="Times New Roman" w:hAnsi="Times New Roman" w:eastAsia="Times New Roman" w:cs="Times New Roman"/>
          <w:i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народный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праздник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«Проводы</w:t>
      </w:r>
      <w:r>
        <w:rPr>
          <w:rFonts w:hint="default"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 xml:space="preserve"> зимы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 w:bidi="ar-SA"/>
        </w:rPr>
        <w:t>»</w:t>
      </w:r>
    </w:p>
    <w:p w14:paraId="6DD7949E">
      <w:pPr>
        <w:widowControl w:val="0"/>
        <w:autoSpaceDE w:val="0"/>
        <w:autoSpaceDN w:val="0"/>
        <w:ind w:left="143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    экологическая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викторина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«Знатоки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 w:bidi="ar-SA"/>
        </w:rPr>
        <w:t xml:space="preserve"> природы»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.</w:t>
      </w:r>
    </w:p>
    <w:p w14:paraId="6F51B69D">
      <w:pPr>
        <w:widowControl w:val="0"/>
        <w:autoSpaceDE w:val="0"/>
        <w:autoSpaceDN w:val="0"/>
        <w:spacing w:before="2" w:line="261" w:lineRule="auto"/>
        <w:ind w:left="143" w:right="423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 w:bidi="ar-SA"/>
        </w:rPr>
        <w:t xml:space="preserve">Обеспечение преемственности детского сада и школы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 xml:space="preserve">осуществляется системно и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целенаправленно.</w:t>
      </w:r>
    </w:p>
    <w:p w14:paraId="0288E1BE">
      <w:pPr>
        <w:widowControl w:val="0"/>
        <w:autoSpaceDE w:val="0"/>
        <w:autoSpaceDN w:val="0"/>
        <w:spacing w:line="259" w:lineRule="auto"/>
        <w:ind w:left="143" w:right="42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Проведен анализ учебного плана с целью построения непрерывной системы образования, учета факторов и средств воспитания основ толерантности у детей и подростков.</w:t>
      </w:r>
    </w:p>
    <w:p w14:paraId="7AA3344C">
      <w:pPr>
        <w:widowControl w:val="0"/>
        <w:autoSpaceDE w:val="0"/>
        <w:autoSpaceDN w:val="0"/>
        <w:spacing w:line="259" w:lineRule="auto"/>
        <w:ind w:left="143" w:right="421" w:hanging="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Продлен договор между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eastAsia="en-US" w:bidi="ar-SA"/>
        </w:rPr>
        <w:t>ДОУ и ГБОУ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 w:eastAsia="en-US" w:bidi="ar-SA"/>
        </w:rPr>
        <w:t xml:space="preserve"> «ОШ № 46 Г.О. Макеевка»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eastAsia="en-US" w:bidi="ar-SA"/>
        </w:rPr>
        <w:t xml:space="preserve"> по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организации совместных мероприятий, составлен план взаимодействия. Информационное обеспечение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реализации ФОП и ФГОС ДО: на сайте ДОУ размещена информация о реализации ФОП и ФГОС ДО с целью обеспечения публичной отчётности и организации сетевого взаимодействия педагогов ДОУ с другими дошкольными образовательными организациями города, района и страны по обсуждению вопросов ФОП и ФГОС ДО, обмен опытом.</w:t>
      </w:r>
    </w:p>
    <w:p w14:paraId="57627200">
      <w:pPr>
        <w:widowControl w:val="0"/>
        <w:tabs>
          <w:tab w:val="left" w:pos="5357"/>
          <w:tab w:val="left" w:pos="6889"/>
        </w:tabs>
        <w:autoSpaceDE w:val="0"/>
        <w:autoSpaceDN w:val="0"/>
        <w:spacing w:line="259" w:lineRule="auto"/>
        <w:ind w:left="143" w:right="419" w:hanging="1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 w:eastAsia="en-US" w:bidi="ar-SA"/>
        </w:rPr>
        <w:t>Взаимодействие с</w:t>
      </w:r>
      <w:r>
        <w:rPr>
          <w:rFonts w:ascii="Times New Roman" w:hAnsi="Times New Roman" w:eastAsia="Times New Roman" w:cs="Times New Roman"/>
          <w:b/>
          <w:i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 w:eastAsia="en-US" w:bidi="ar-SA"/>
        </w:rPr>
        <w:t>родителями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.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Темы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реализации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ФОП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ФГОС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включены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темы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общих и групповых родительских собраний, проведено анкетирование родителей с целью изучения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информационного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запроса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проблемам</w:t>
      </w:r>
      <w:r>
        <w:rPr>
          <w:rFonts w:ascii="Times New Roman" w:hAnsi="Times New Roman" w:eastAsia="Times New Roman" w:cs="Times New Roman"/>
          <w:spacing w:val="3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внедрения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стандарта</w:t>
      </w:r>
      <w:r>
        <w:rPr>
          <w:rFonts w:ascii="Times New Roman" w:hAnsi="Times New Roman" w:eastAsia="Times New Roman" w:cs="Times New Roman"/>
          <w:spacing w:val="3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образования.</w:t>
      </w:r>
      <w:r>
        <w:rPr>
          <w:rFonts w:ascii="Times New Roman" w:hAnsi="Times New Roman" w:eastAsia="Times New Roman" w:cs="Times New Roman"/>
          <w:spacing w:val="3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целом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сделать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вывод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том,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педагогического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коллектива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проблемам реализации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ФОП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ФГОС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осуществляется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достаточно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результативно,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 планом и согласно установленным срокам. Созданы условия для организации разнообразной деятельности детей, их полноценного развития. Тем не менее, в процессе анализа выявлены</w:t>
      </w:r>
      <w:r>
        <w:rPr>
          <w:rFonts w:ascii="Times New Roman" w:hAnsi="Times New Roman" w:eastAsia="Times New Roman" w:cs="Times New Roman"/>
          <w:spacing w:val="8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затруднения,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связанные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использованием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мобильного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электронного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части</w:t>
      </w:r>
      <w:r>
        <w:rPr>
          <w:rFonts w:ascii="Times New Roman" w:hAnsi="Times New Roman" w:eastAsia="Times New Roman" w:cs="Times New Roman"/>
          <w:spacing w:val="8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технического</w:t>
      </w:r>
      <w:r>
        <w:rPr>
          <w:rFonts w:ascii="Times New Roman" w:hAnsi="Times New Roman" w:eastAsia="Times New Roman" w:cs="Times New Roman"/>
          <w:spacing w:val="8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обеспечения,</w:t>
      </w:r>
      <w:r>
        <w:rPr>
          <w:rFonts w:ascii="Times New Roman" w:hAnsi="Times New Roman" w:eastAsia="Times New Roman" w:cs="Times New Roman"/>
          <w:spacing w:val="8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недостаточностью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>современной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предметно-пространственной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развивающей среды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в ДОУ в части современного технического и дидактического оснащения.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i/>
          <w:spacing w:val="77"/>
          <w:w w:val="15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 w:eastAsia="en-US" w:bidi="ar-SA"/>
        </w:rPr>
        <w:t>летний</w:t>
      </w:r>
      <w:r>
        <w:rPr>
          <w:rFonts w:ascii="Times New Roman" w:hAnsi="Times New Roman" w:eastAsia="Times New Roman" w:cs="Times New Roman"/>
          <w:b/>
          <w:i/>
          <w:spacing w:val="76"/>
          <w:w w:val="15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b/>
          <w:i/>
          <w:spacing w:val="76"/>
          <w:w w:val="15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8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ДОУ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с детьми</w:t>
      </w:r>
      <w:r>
        <w:rPr>
          <w:rFonts w:ascii="Times New Roman" w:hAnsi="Times New Roman" w:eastAsia="Times New Roman" w:cs="Times New Roman"/>
          <w:spacing w:val="77"/>
          <w:w w:val="15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была</w:t>
      </w:r>
      <w:r>
        <w:rPr>
          <w:rFonts w:ascii="Times New Roman" w:hAnsi="Times New Roman" w:eastAsia="Times New Roman" w:cs="Times New Roman"/>
          <w:spacing w:val="77"/>
          <w:w w:val="15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организована</w:t>
      </w:r>
      <w:r>
        <w:rPr>
          <w:rFonts w:ascii="Times New Roman" w:hAnsi="Times New Roman" w:eastAsia="Times New Roman" w:cs="Times New Roman"/>
          <w:spacing w:val="77"/>
          <w:w w:val="15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spacing w:val="80"/>
          <w:sz w:val="24"/>
          <w:szCs w:val="24"/>
          <w:lang w:val="ru-RU" w:eastAsia="en-US" w:bidi="ar-SA"/>
        </w:rPr>
        <w:t xml:space="preserve"> в</w:t>
      </w:r>
      <w:r>
        <w:rPr>
          <w:rFonts w:hint="default" w:ascii="Times New Roman" w:hAnsi="Times New Roman" w:eastAsia="Times New Roman" w:cs="Times New Roman"/>
          <w:spacing w:val="80"/>
          <w:sz w:val="24"/>
          <w:szCs w:val="24"/>
          <w:lang w:val="ru-RU" w:eastAsia="en-US" w:bidi="ar-SA"/>
        </w:rPr>
        <w:t xml:space="preserve"> дистанционном формате.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Решались следующие задачи:</w:t>
      </w:r>
    </w:p>
    <w:p w14:paraId="081CD5E2">
      <w:pPr>
        <w:pStyle w:val="9"/>
        <w:widowControl w:val="0"/>
        <w:numPr>
          <w:ilvl w:val="0"/>
          <w:numId w:val="7"/>
        </w:numPr>
        <w:tabs>
          <w:tab w:val="left" w:pos="863"/>
        </w:tabs>
        <w:autoSpaceDE w:val="0"/>
        <w:autoSpaceDN w:val="0"/>
        <w:spacing w:before="15" w:line="261" w:lineRule="auto"/>
        <w:ind w:left="863" w:right="421" w:hanging="360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формирование</w:t>
      </w:r>
      <w:r>
        <w:rPr>
          <w:rFonts w:ascii="Times New Roman" w:hAnsi="Times New Roman" w:eastAsia="Times New Roman" w:cs="Times New Roman"/>
          <w:spacing w:val="8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7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воспитанников</w:t>
      </w:r>
      <w:r>
        <w:rPr>
          <w:rFonts w:ascii="Times New Roman" w:hAnsi="Times New Roman" w:eastAsia="Times New Roman" w:cs="Times New Roman"/>
          <w:spacing w:val="7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привычки</w:t>
      </w:r>
      <w:r>
        <w:rPr>
          <w:rFonts w:ascii="Times New Roman" w:hAnsi="Times New Roman" w:eastAsia="Times New Roman" w:cs="Times New Roman"/>
          <w:spacing w:val="8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8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здоровому</w:t>
      </w:r>
      <w:r>
        <w:rPr>
          <w:rFonts w:ascii="Times New Roman" w:hAnsi="Times New Roman" w:eastAsia="Times New Roman" w:cs="Times New Roman"/>
          <w:spacing w:val="8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образу</w:t>
      </w:r>
      <w:r>
        <w:rPr>
          <w:rFonts w:ascii="Times New Roman" w:hAnsi="Times New Roman" w:eastAsia="Times New Roman" w:cs="Times New Roman"/>
          <w:spacing w:val="8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жизни</w:t>
      </w:r>
      <w:r>
        <w:rPr>
          <w:rFonts w:ascii="Times New Roman" w:hAnsi="Times New Roman" w:eastAsia="Times New Roman" w:cs="Times New Roman"/>
          <w:spacing w:val="8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8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развития познавательного интереса;</w:t>
      </w:r>
    </w:p>
    <w:p w14:paraId="0B1C5ABA">
      <w:pPr>
        <w:pStyle w:val="9"/>
        <w:widowControl w:val="0"/>
        <w:numPr>
          <w:ilvl w:val="0"/>
          <w:numId w:val="7"/>
        </w:numPr>
        <w:tabs>
          <w:tab w:val="left" w:pos="863"/>
        </w:tabs>
        <w:autoSpaceDE w:val="0"/>
        <w:autoSpaceDN w:val="0"/>
        <w:spacing w:line="273" w:lineRule="exact"/>
        <w:ind w:left="863" w:hanging="360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формирование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навыков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безопасного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поведения;</w:t>
      </w:r>
    </w:p>
    <w:p w14:paraId="02D2D5AE">
      <w:pPr>
        <w:pStyle w:val="9"/>
        <w:widowControl w:val="0"/>
        <w:numPr>
          <w:ilvl w:val="0"/>
          <w:numId w:val="7"/>
        </w:numPr>
        <w:tabs>
          <w:tab w:val="left" w:pos="863"/>
        </w:tabs>
        <w:autoSpaceDE w:val="0"/>
        <w:autoSpaceDN w:val="0"/>
        <w:spacing w:line="259" w:lineRule="auto"/>
        <w:ind w:left="863" w:right="424" w:hanging="360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привлечение</w:t>
      </w:r>
      <w:r>
        <w:rPr>
          <w:rFonts w:ascii="Times New Roman" w:hAnsi="Times New Roman" w:eastAsia="Times New Roman" w:cs="Times New Roman"/>
          <w:spacing w:val="4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семей</w:t>
      </w:r>
      <w:r>
        <w:rPr>
          <w:rFonts w:ascii="Times New Roman" w:hAnsi="Times New Roman" w:eastAsia="Times New Roman" w:cs="Times New Roman"/>
          <w:spacing w:val="4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воспитанников</w:t>
      </w:r>
      <w:r>
        <w:rPr>
          <w:rFonts w:ascii="Times New Roman" w:hAnsi="Times New Roman" w:eastAsia="Times New Roman" w:cs="Times New Roman"/>
          <w:spacing w:val="4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4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участию</w:t>
      </w:r>
      <w:r>
        <w:rPr>
          <w:rFonts w:ascii="Times New Roman" w:hAnsi="Times New Roman" w:eastAsia="Times New Roman" w:cs="Times New Roman"/>
          <w:spacing w:val="4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воспитательном</w:t>
      </w:r>
      <w:r>
        <w:rPr>
          <w:rFonts w:ascii="Times New Roman" w:hAnsi="Times New Roman" w:eastAsia="Times New Roman" w:cs="Times New Roman"/>
          <w:spacing w:val="4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процессе</w:t>
      </w:r>
      <w:r>
        <w:rPr>
          <w:rFonts w:ascii="Times New Roman" w:hAnsi="Times New Roman" w:eastAsia="Times New Roman" w:cs="Times New Roman"/>
          <w:spacing w:val="4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4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основе педагогики сотрудничества;</w:t>
      </w:r>
    </w:p>
    <w:p w14:paraId="169B2AE0">
      <w:pPr>
        <w:pStyle w:val="9"/>
        <w:widowControl w:val="0"/>
        <w:numPr>
          <w:ilvl w:val="0"/>
          <w:numId w:val="7"/>
        </w:numPr>
        <w:tabs>
          <w:tab w:val="left" w:pos="863"/>
        </w:tabs>
        <w:autoSpaceDE w:val="0"/>
        <w:autoSpaceDN w:val="0"/>
        <w:ind w:left="863" w:hanging="360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создание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условий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оздоровления детей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летний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период.</w:t>
      </w:r>
    </w:p>
    <w:p w14:paraId="00A39138">
      <w:pPr>
        <w:pStyle w:val="9"/>
        <w:widowControl w:val="0"/>
        <w:numPr>
          <w:ilvl w:val="0"/>
          <w:numId w:val="0"/>
        </w:numPr>
        <w:tabs>
          <w:tab w:val="left" w:pos="863"/>
        </w:tabs>
        <w:autoSpaceDE w:val="0"/>
        <w:autoSpaceDN w:val="0"/>
        <w:spacing w:before="21" w:line="256" w:lineRule="auto"/>
        <w:ind w:left="503" w:leftChars="0" w:right="426" w:rightChars="0" w:firstLine="0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Содержание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программы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летний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включало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себя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 xml:space="preserve">несколько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направлений:</w:t>
      </w:r>
    </w:p>
    <w:p w14:paraId="76FB165C">
      <w:pPr>
        <w:pStyle w:val="9"/>
        <w:widowControl w:val="0"/>
        <w:numPr>
          <w:ilvl w:val="1"/>
          <w:numId w:val="7"/>
        </w:numPr>
        <w:tabs>
          <w:tab w:val="left" w:pos="1582"/>
        </w:tabs>
        <w:autoSpaceDE w:val="0"/>
        <w:autoSpaceDN w:val="0"/>
        <w:spacing w:before="12"/>
        <w:ind w:left="1582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Профилактическая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работа:</w:t>
      </w:r>
    </w:p>
    <w:p w14:paraId="3F32889D">
      <w:pPr>
        <w:pStyle w:val="9"/>
        <w:widowControl w:val="0"/>
        <w:numPr>
          <w:ilvl w:val="1"/>
          <w:numId w:val="7"/>
        </w:numPr>
        <w:tabs>
          <w:tab w:val="left" w:pos="1582"/>
        </w:tabs>
        <w:autoSpaceDE w:val="0"/>
        <w:autoSpaceDN w:val="0"/>
        <w:spacing w:before="11"/>
        <w:ind w:left="1582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Методическая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работа</w:t>
      </w:r>
    </w:p>
    <w:p w14:paraId="04A6EF69">
      <w:pPr>
        <w:pStyle w:val="9"/>
        <w:widowControl w:val="0"/>
        <w:numPr>
          <w:ilvl w:val="1"/>
          <w:numId w:val="7"/>
        </w:numPr>
        <w:tabs>
          <w:tab w:val="left" w:pos="1582"/>
        </w:tabs>
        <w:autoSpaceDE w:val="0"/>
        <w:autoSpaceDN w:val="0"/>
        <w:spacing w:before="9"/>
        <w:ind w:left="1582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детьми</w:t>
      </w:r>
    </w:p>
    <w:p w14:paraId="7C51CCDD">
      <w:pPr>
        <w:pStyle w:val="9"/>
        <w:widowControl w:val="0"/>
        <w:numPr>
          <w:ilvl w:val="1"/>
          <w:numId w:val="7"/>
        </w:numPr>
        <w:tabs>
          <w:tab w:val="left" w:pos="1582"/>
        </w:tabs>
        <w:autoSpaceDE w:val="0"/>
        <w:autoSpaceDN w:val="0"/>
        <w:spacing w:before="9"/>
        <w:ind w:left="1582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Работа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родителями</w:t>
      </w:r>
    </w:p>
    <w:p w14:paraId="76A5F5A0">
      <w:pPr>
        <w:pStyle w:val="9"/>
        <w:widowControl w:val="0"/>
        <w:numPr>
          <w:ilvl w:val="1"/>
          <w:numId w:val="7"/>
        </w:numPr>
        <w:tabs>
          <w:tab w:val="left" w:pos="1582"/>
        </w:tabs>
        <w:autoSpaceDE w:val="0"/>
        <w:autoSpaceDN w:val="0"/>
        <w:spacing w:before="9"/>
        <w:ind w:left="1582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Административно-хозяйственная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работа</w:t>
      </w:r>
    </w:p>
    <w:p w14:paraId="675883A9">
      <w:pPr>
        <w:pStyle w:val="9"/>
        <w:widowControl w:val="0"/>
        <w:autoSpaceDE w:val="0"/>
        <w:autoSpaceDN w:val="0"/>
        <w:ind w:left="570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  <w:sectPr>
          <w:pgSz w:w="11910" w:h="16850"/>
          <w:pgMar w:top="540" w:right="283" w:bottom="280" w:left="1275" w:header="720" w:footer="720" w:gutter="0"/>
          <w:cols w:space="720" w:num="1"/>
        </w:sectPr>
      </w:pPr>
    </w:p>
    <w:p w14:paraId="3DE5EA88">
      <w:pPr>
        <w:widowControl w:val="0"/>
        <w:autoSpaceDE w:val="0"/>
        <w:autoSpaceDN w:val="0"/>
        <w:spacing w:line="259" w:lineRule="auto"/>
        <w:ind w:left="571" w:right="5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С сотрудниками и родителями проведен инструктаж:</w:t>
      </w:r>
    </w:p>
    <w:p w14:paraId="4B6DA65C">
      <w:pPr>
        <w:pStyle w:val="9"/>
        <w:widowControl w:val="0"/>
        <w:numPr>
          <w:ilvl w:val="0"/>
          <w:numId w:val="6"/>
        </w:numPr>
        <w:tabs>
          <w:tab w:val="left" w:pos="570"/>
        </w:tabs>
        <w:autoSpaceDE w:val="0"/>
        <w:autoSpaceDN w:val="0"/>
        <w:spacing w:before="37"/>
        <w:ind w:left="570" w:hanging="359"/>
        <w:jc w:val="both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пожарной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безопасности;</w:t>
      </w:r>
    </w:p>
    <w:p w14:paraId="401811D6">
      <w:pPr>
        <w:pStyle w:val="9"/>
        <w:widowControl w:val="0"/>
        <w:numPr>
          <w:ilvl w:val="0"/>
          <w:numId w:val="6"/>
        </w:numPr>
        <w:tabs>
          <w:tab w:val="left" w:pos="570"/>
        </w:tabs>
        <w:autoSpaceDE w:val="0"/>
        <w:autoSpaceDN w:val="0"/>
        <w:spacing w:before="37"/>
        <w:ind w:left="570" w:hanging="359"/>
        <w:jc w:val="both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предупреждении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травматизма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дорогах;</w:t>
      </w:r>
    </w:p>
    <w:p w14:paraId="6B1B5719">
      <w:pPr>
        <w:pStyle w:val="9"/>
        <w:widowControl w:val="0"/>
        <w:numPr>
          <w:ilvl w:val="0"/>
          <w:numId w:val="6"/>
        </w:numPr>
        <w:tabs>
          <w:tab w:val="left" w:pos="571"/>
        </w:tabs>
        <w:autoSpaceDE w:val="0"/>
        <w:autoSpaceDN w:val="0"/>
        <w:spacing w:before="77" w:line="254" w:lineRule="auto"/>
        <w:ind w:left="571" w:right="1542" w:hanging="361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предупреждении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травматизма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прогулочных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площадках;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 охране жизни и здоровья детей при организации летне-оздоровительной работы (при проведении праздников, игр, прогулок);</w:t>
      </w:r>
    </w:p>
    <w:p w14:paraId="6B4DF609">
      <w:pPr>
        <w:pStyle w:val="9"/>
        <w:widowControl w:val="0"/>
        <w:numPr>
          <w:ilvl w:val="0"/>
          <w:numId w:val="6"/>
        </w:numPr>
        <w:tabs>
          <w:tab w:val="left" w:pos="570"/>
        </w:tabs>
        <w:autoSpaceDE w:val="0"/>
        <w:autoSpaceDN w:val="0"/>
        <w:spacing w:before="13"/>
        <w:ind w:left="570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«О</w:t>
      </w:r>
      <w:r>
        <w:rPr>
          <w:rFonts w:ascii="Times New Roman" w:hAnsi="Times New Roman" w:eastAsia="Times New Roman" w:cs="Times New Roman"/>
          <w:spacing w:val="-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предупреждении</w:t>
      </w:r>
      <w:r>
        <w:rPr>
          <w:rFonts w:ascii="Times New Roman" w:hAnsi="Times New Roman" w:eastAsia="Times New Roman" w:cs="Times New Roman"/>
          <w:spacing w:val="-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отравлений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ядовитыми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растениями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грибами»;</w:t>
      </w:r>
    </w:p>
    <w:p w14:paraId="4E42554A">
      <w:pPr>
        <w:pStyle w:val="9"/>
        <w:widowControl w:val="0"/>
        <w:numPr>
          <w:ilvl w:val="0"/>
          <w:numId w:val="6"/>
        </w:numPr>
        <w:tabs>
          <w:tab w:val="left" w:pos="570"/>
        </w:tabs>
        <w:autoSpaceDE w:val="0"/>
        <w:autoSpaceDN w:val="0"/>
        <w:spacing w:before="31"/>
        <w:ind w:left="570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«О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мерах предупреждения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кишечных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инфекций».</w:t>
      </w:r>
    </w:p>
    <w:p w14:paraId="0F98E16C">
      <w:pPr>
        <w:pStyle w:val="9"/>
        <w:widowControl w:val="0"/>
        <w:numPr>
          <w:ilvl w:val="0"/>
          <w:numId w:val="6"/>
        </w:numPr>
        <w:tabs>
          <w:tab w:val="left" w:pos="571"/>
        </w:tabs>
        <w:autoSpaceDE w:val="0"/>
        <w:autoSpaceDN w:val="0"/>
        <w:spacing w:before="29" w:line="252" w:lineRule="auto"/>
        <w:ind w:left="571" w:right="2016" w:hanging="361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«О</w:t>
      </w:r>
      <w:r>
        <w:rPr>
          <w:rFonts w:ascii="Times New Roman" w:hAnsi="Times New Roman" w:eastAsia="Times New Roman" w:cs="Times New Roman"/>
          <w:spacing w:val="-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мерах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предупреждения</w:t>
      </w:r>
      <w:r>
        <w:rPr>
          <w:rFonts w:ascii="Times New Roman" w:hAnsi="Times New Roman" w:eastAsia="Times New Roman" w:cs="Times New Roman"/>
          <w:spacing w:val="-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заражения</w:t>
      </w:r>
      <w:r>
        <w:rPr>
          <w:rFonts w:ascii="Times New Roman" w:hAnsi="Times New Roman" w:eastAsia="Times New Roman" w:cs="Times New Roman"/>
          <w:spacing w:val="-1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новой</w:t>
      </w:r>
      <w:r>
        <w:rPr>
          <w:rFonts w:ascii="Times New Roman" w:hAnsi="Times New Roman" w:eastAsia="Times New Roman" w:cs="Times New Roman"/>
          <w:spacing w:val="-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коронавирусной</w:t>
      </w:r>
      <w:r>
        <w:rPr>
          <w:rFonts w:ascii="Times New Roman" w:hAnsi="Times New Roman" w:eastAsia="Times New Roman" w:cs="Times New Roman"/>
          <w:spacing w:val="-1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инфекцией».С воспитанниками проведен инструктаж:</w:t>
      </w:r>
    </w:p>
    <w:p w14:paraId="2A3058F0">
      <w:pPr>
        <w:pStyle w:val="9"/>
        <w:widowControl w:val="0"/>
        <w:numPr>
          <w:ilvl w:val="0"/>
          <w:numId w:val="6"/>
        </w:numPr>
        <w:tabs>
          <w:tab w:val="left" w:pos="570"/>
        </w:tabs>
        <w:autoSpaceDE w:val="0"/>
        <w:autoSpaceDN w:val="0"/>
        <w:spacing w:before="18"/>
        <w:ind w:left="570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предупреждению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травматизма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прогулках;</w:t>
      </w:r>
    </w:p>
    <w:p w14:paraId="594C8301">
      <w:pPr>
        <w:pStyle w:val="9"/>
        <w:widowControl w:val="0"/>
        <w:numPr>
          <w:ilvl w:val="0"/>
          <w:numId w:val="6"/>
        </w:numPr>
        <w:tabs>
          <w:tab w:val="left" w:pos="571"/>
        </w:tabs>
        <w:autoSpaceDE w:val="0"/>
        <w:autoSpaceDN w:val="0"/>
        <w:spacing w:before="29" w:line="254" w:lineRule="auto"/>
        <w:ind w:left="571" w:right="1081" w:hanging="361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 xml:space="preserve">соблюдение правил поведения в природе, на улице, во время выхода за территорию 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>ДОУ.</w:t>
      </w:r>
    </w:p>
    <w:p w14:paraId="65556C8B">
      <w:pPr>
        <w:widowControl w:val="0"/>
        <w:tabs>
          <w:tab w:val="left" w:pos="570"/>
        </w:tabs>
        <w:autoSpaceDE w:val="0"/>
        <w:autoSpaceDN w:val="0"/>
        <w:spacing w:line="294" w:lineRule="exact"/>
        <w:ind w:left="211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     Проведено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консультирование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проблемам:</w:t>
      </w:r>
    </w:p>
    <w:p w14:paraId="52DCD2EF">
      <w:pPr>
        <w:pStyle w:val="9"/>
        <w:widowControl w:val="0"/>
        <w:numPr>
          <w:ilvl w:val="0"/>
          <w:numId w:val="6"/>
        </w:numPr>
        <w:tabs>
          <w:tab w:val="left" w:pos="570"/>
        </w:tabs>
        <w:autoSpaceDE w:val="0"/>
        <w:autoSpaceDN w:val="0"/>
        <w:spacing w:before="16"/>
        <w:ind w:left="570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Организация</w:t>
      </w:r>
      <w:r>
        <w:rPr>
          <w:rFonts w:ascii="Times New Roman" w:hAnsi="Times New Roman" w:eastAsia="Times New Roman" w:cs="Times New Roman"/>
          <w:spacing w:val="-1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двигательной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активности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прогулке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летний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период;</w:t>
      </w:r>
    </w:p>
    <w:p w14:paraId="007D22BE">
      <w:pPr>
        <w:pStyle w:val="9"/>
        <w:widowControl w:val="0"/>
        <w:numPr>
          <w:ilvl w:val="0"/>
          <w:numId w:val="6"/>
        </w:numPr>
        <w:tabs>
          <w:tab w:val="left" w:pos="570"/>
        </w:tabs>
        <w:autoSpaceDE w:val="0"/>
        <w:autoSpaceDN w:val="0"/>
        <w:spacing w:before="29"/>
        <w:ind w:left="570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Адаптация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раннего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возраста;</w:t>
      </w:r>
    </w:p>
    <w:p w14:paraId="52C27B3D">
      <w:pPr>
        <w:pStyle w:val="9"/>
        <w:widowControl w:val="0"/>
        <w:numPr>
          <w:ilvl w:val="0"/>
          <w:numId w:val="6"/>
        </w:numPr>
        <w:tabs>
          <w:tab w:val="left" w:pos="570"/>
        </w:tabs>
        <w:autoSpaceDE w:val="0"/>
        <w:autoSpaceDN w:val="0"/>
        <w:spacing w:before="26"/>
        <w:ind w:left="570" w:hanging="359"/>
        <w:rPr>
          <w:rFonts w:ascii="Times New Roman" w:hAnsi="Times New Roman" w:eastAsia="Times New Roman" w:cs="Times New Roman"/>
          <w:color w:val="auto"/>
          <w:sz w:val="24"/>
          <w:szCs w:val="22"/>
          <w:u w:val="none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Организация</w:t>
      </w:r>
      <w:r>
        <w:rPr>
          <w:rFonts w:ascii="Times New Roman" w:hAnsi="Times New Roman" w:eastAsia="Times New Roman" w:cs="Times New Roman"/>
          <w:spacing w:val="-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досуга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детьми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летний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период;</w:t>
      </w:r>
    </w:p>
    <w:p w14:paraId="5C188566">
      <w:pPr>
        <w:widowControl w:val="0"/>
        <w:autoSpaceDE w:val="0"/>
        <w:autoSpaceDN w:val="0"/>
        <w:spacing w:before="12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 w14:paraId="1AD8BF26">
      <w:pPr>
        <w:widowControl w:val="0"/>
        <w:autoSpaceDE w:val="0"/>
        <w:autoSpaceDN w:val="0"/>
        <w:ind w:left="571" w:right="770" w:firstLine="422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sectPr>
          <w:pgSz w:w="11910" w:h="16850"/>
          <w:pgMar w:top="540" w:right="283" w:bottom="280" w:left="1275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Вывод: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Учебный процесс в ДОУ организован в соответствии с требованиями, предъявляемыми законодательством к дошкольному образованию, адаптирован к современным условиям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14:paraId="26DFDB96">
      <w:pPr>
        <w:pStyle w:val="2"/>
        <w:spacing w:before="75" w:line="237" w:lineRule="auto"/>
        <w:ind w:left="0" w:leftChars="0" w:right="2370" w:firstLine="0" w:firstLineChars="0"/>
      </w:pPr>
      <w:r>
        <w:t>IV.Оценка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образования</w:t>
      </w:r>
    </w:p>
    <w:p w14:paraId="3F118D09">
      <w:pPr>
        <w:pStyle w:val="6"/>
        <w:spacing w:before="59"/>
        <w:ind w:left="427" w:right="494"/>
        <w:jc w:val="both"/>
      </w:pPr>
      <w:r>
        <w:t>Экспертной группой ДОУ проведен мониторинг качества образования в ДОУ с целью сбора и анализа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14:paraId="2F69CC52">
      <w:pPr>
        <w:pStyle w:val="6"/>
        <w:spacing w:before="54"/>
        <w:rPr>
          <w:sz w:val="20"/>
        </w:rPr>
      </w:pPr>
    </w:p>
    <w:tbl>
      <w:tblPr>
        <w:tblStyle w:val="8"/>
        <w:tblW w:w="0" w:type="auto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042"/>
      </w:tblGrid>
      <w:tr w14:paraId="70320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</w:tcPr>
          <w:p w14:paraId="1B65DA8C">
            <w:pPr>
              <w:pStyle w:val="7"/>
              <w:spacing w:before="13"/>
              <w:ind w:left="114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pacing w:val="-2"/>
                <w:sz w:val="24"/>
              </w:rPr>
              <w:t>Показатели</w:t>
            </w:r>
            <w:r>
              <w:rPr>
                <w:rFonts w:asciiTheme="minorHAnsi" w:hAnsiTheme="minorHAnsi" w:eastAsiaTheme="minorHAnsi" w:cstheme="minorBidi"/>
                <w:b/>
                <w:spacing w:val="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b/>
                <w:spacing w:val="-2"/>
                <w:sz w:val="24"/>
              </w:rPr>
              <w:t>мониторинга</w:t>
            </w:r>
          </w:p>
        </w:tc>
        <w:tc>
          <w:tcPr>
            <w:tcW w:w="6042" w:type="dxa"/>
          </w:tcPr>
          <w:p w14:paraId="4A17D55D">
            <w:pPr>
              <w:pStyle w:val="7"/>
              <w:spacing w:before="13"/>
              <w:ind w:left="115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pacing w:val="-2"/>
                <w:sz w:val="24"/>
              </w:rPr>
              <w:t>Результаты</w:t>
            </w:r>
          </w:p>
        </w:tc>
      </w:tr>
      <w:tr w14:paraId="74AAB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3809" w:type="dxa"/>
          </w:tcPr>
          <w:p w14:paraId="0C00D1BB">
            <w:pPr>
              <w:pStyle w:val="7"/>
              <w:ind w:left="11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1.Качество образовательных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программ дошкольного</w:t>
            </w:r>
          </w:p>
          <w:p w14:paraId="401B1668">
            <w:pPr>
              <w:pStyle w:val="7"/>
              <w:ind w:left="11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образования</w:t>
            </w:r>
          </w:p>
        </w:tc>
        <w:tc>
          <w:tcPr>
            <w:tcW w:w="6042" w:type="dxa"/>
          </w:tcPr>
          <w:p w14:paraId="4FCE01A1">
            <w:pPr>
              <w:pStyle w:val="7"/>
              <w:ind w:left="11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Образовательная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программа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дошкольного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образования ГКДОУ «Детский сад №132 г.о. Макеевка»ДНР</w:t>
            </w:r>
          </w:p>
          <w:p w14:paraId="070B166F">
            <w:pPr>
              <w:pStyle w:val="7"/>
              <w:ind w:left="11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разработана</w:t>
            </w:r>
            <w:r>
              <w:rPr>
                <w:rFonts w:asciiTheme="minorHAnsi" w:hAnsiTheme="minorHAnsi" w:eastAsiaTheme="minorHAnsi" w:cstheme="minorBidi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соответствии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с</w:t>
            </w:r>
            <w:r>
              <w:rPr>
                <w:rFonts w:asciiTheme="minorHAnsi" w:hAnsiTheme="minorHAnsi" w:eastAsiaTheme="minorHAnsi" w:cstheme="minorBidi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требованиями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ФОП</w:t>
            </w:r>
            <w:r>
              <w:rPr>
                <w:rFonts w:asciiTheme="minorHAnsi" w:hAnsiTheme="minorHAnsi" w:eastAsiaTheme="minorHAnsi" w:cstheme="minorBidi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ДО.</w:t>
            </w:r>
          </w:p>
        </w:tc>
      </w:tr>
      <w:tr w14:paraId="262B4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3809" w:type="dxa"/>
          </w:tcPr>
          <w:p w14:paraId="57D34BCD">
            <w:pPr>
              <w:pStyle w:val="7"/>
              <w:tabs>
                <w:tab w:val="left" w:pos="1956"/>
              </w:tabs>
              <w:ind w:left="114" w:right="81"/>
              <w:jc w:val="both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2.Качество</w:t>
            </w:r>
            <w:r>
              <w:rPr>
                <w:rFonts w:asciiTheme="minorHAnsi" w:hAnsiTheme="minorHAnsi" w:eastAsiaTheme="minorHAnsi" w:cstheme="minorBidi"/>
                <w:sz w:val="24"/>
              </w:rPr>
              <w:tab/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образовательных </w:t>
            </w:r>
            <w:r>
              <w:rPr>
                <w:rFonts w:asciiTheme="minorHAnsi" w:hAnsiTheme="minorHAnsi" w:eastAsiaTheme="minorHAnsi" w:cstheme="minorBidi"/>
                <w:sz w:val="24"/>
              </w:rPr>
              <w:t>условий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ДОО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(кадровые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 xml:space="preserve">условия,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развивающая</w:t>
            </w:r>
          </w:p>
          <w:p w14:paraId="2F5B63C4">
            <w:pPr>
              <w:pStyle w:val="7"/>
              <w:spacing w:line="256" w:lineRule="auto"/>
              <w:ind w:left="114" w:right="126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предметно-пространственная </w:t>
            </w:r>
            <w:r>
              <w:rPr>
                <w:rFonts w:asciiTheme="minorHAnsi" w:hAnsiTheme="minorHAnsi" w:eastAsiaTheme="minorHAnsi" w:cstheme="minorBidi"/>
                <w:sz w:val="24"/>
              </w:rPr>
              <w:t>среда,</w:t>
            </w:r>
            <w:r>
              <w:rPr>
                <w:rFonts w:asciiTheme="minorHAnsi" w:hAnsiTheme="minorHAnsi" w:eastAsiaTheme="minorHAnsi" w:cstheme="minorBidi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 xml:space="preserve">психолого-педагогические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условия)</w:t>
            </w:r>
          </w:p>
        </w:tc>
        <w:tc>
          <w:tcPr>
            <w:tcW w:w="6042" w:type="dxa"/>
          </w:tcPr>
          <w:p w14:paraId="42C9C311">
            <w:pPr>
              <w:pStyle w:val="7"/>
              <w:ind w:left="115" w:right="78"/>
              <w:jc w:val="both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 xml:space="preserve">Созданы условия для профессионального роста педагогов. Взаимодействие с воспитанниками ДОУ осуществляется с позиции партнерских отношений, на основе уважения личности ребенка. Создаются условия для психологического комфорта и эмоционального благополучия детей. При организации образовательной и совместной деятельности учитывается состояние ребенка, но не всегда учитываются его интересы и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потребности.</w:t>
            </w:r>
          </w:p>
          <w:p w14:paraId="179C1FE2">
            <w:pPr>
              <w:pStyle w:val="7"/>
              <w:ind w:left="115" w:right="317"/>
              <w:jc w:val="both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Предоставлены возможности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для свободного выбора детьми деятельности.</w:t>
            </w:r>
          </w:p>
        </w:tc>
      </w:tr>
      <w:tr w14:paraId="681C2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3809" w:type="dxa"/>
          </w:tcPr>
          <w:p w14:paraId="4AD2E9B3">
            <w:pPr>
              <w:pStyle w:val="7"/>
              <w:spacing w:before="1" w:line="235" w:lineRule="auto"/>
              <w:ind w:left="114" w:right="612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3.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Взаимодействие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с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 xml:space="preserve">семьей (участие семьи в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образовательной деятельности,</w:t>
            </w:r>
          </w:p>
          <w:p w14:paraId="4A57D89C">
            <w:pPr>
              <w:pStyle w:val="7"/>
              <w:spacing w:before="8" w:line="247" w:lineRule="auto"/>
              <w:ind w:left="11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 xml:space="preserve">удовлетворенность семьи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образовательными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услугами, </w:t>
            </w:r>
            <w:r>
              <w:rPr>
                <w:rFonts w:asciiTheme="minorHAnsi" w:hAnsiTheme="minorHAnsi" w:eastAsiaTheme="minorHAnsi" w:cstheme="minorBidi"/>
                <w:sz w:val="24"/>
              </w:rPr>
              <w:t>индивидуальная поддержка развития детей в семье).</w:t>
            </w:r>
          </w:p>
        </w:tc>
        <w:tc>
          <w:tcPr>
            <w:tcW w:w="6042" w:type="dxa"/>
          </w:tcPr>
          <w:p w14:paraId="6710DE8E">
            <w:pPr>
              <w:pStyle w:val="7"/>
              <w:ind w:left="115" w:right="80" w:firstLine="67"/>
              <w:jc w:val="both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Используются инновационные формы работы с родителями,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увеличивающие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процент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участия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родителей в педагогическом процессе и обеспечивающие сплоченность коллектива родителей в вопросах образования детей дошкольного возраста</w:t>
            </w:r>
          </w:p>
        </w:tc>
      </w:tr>
      <w:tr w14:paraId="009DF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809" w:type="dxa"/>
          </w:tcPr>
          <w:p w14:paraId="523C97B2">
            <w:pPr>
              <w:pStyle w:val="7"/>
              <w:tabs>
                <w:tab w:val="left" w:pos="2558"/>
              </w:tabs>
              <w:spacing w:line="254" w:lineRule="auto"/>
              <w:ind w:left="114" w:right="249"/>
              <w:jc w:val="both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4.Обеспечение</w:t>
            </w:r>
            <w:r>
              <w:rPr>
                <w:rFonts w:asciiTheme="minorHAnsi" w:hAnsiTheme="minorHAnsi" w:eastAsiaTheme="minorHAnsi" w:cstheme="minorBidi"/>
                <w:sz w:val="24"/>
              </w:rPr>
              <w:tab/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здоровья, </w:t>
            </w:r>
            <w:r>
              <w:rPr>
                <w:rFonts w:asciiTheme="minorHAnsi" w:hAnsiTheme="minorHAnsi" w:eastAsiaTheme="minorHAnsi" w:cstheme="minorBidi"/>
                <w:sz w:val="24"/>
              </w:rPr>
              <w:t>безопасности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</w:rPr>
              <w:t xml:space="preserve">  </w:t>
            </w:r>
            <w:r>
              <w:rPr>
                <w:rFonts w:asciiTheme="minorHAnsi" w:hAnsiTheme="minorHAnsi" w:eastAsiaTheme="minorHAnsi" w:cstheme="minorBidi"/>
                <w:sz w:val="24"/>
              </w:rPr>
              <w:t>и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</w:rPr>
              <w:t xml:space="preserve">  </w:t>
            </w:r>
            <w:r>
              <w:rPr>
                <w:rFonts w:asciiTheme="minorHAnsi" w:hAnsiTheme="minorHAnsi" w:eastAsiaTheme="minorHAnsi" w:cstheme="minorBidi"/>
                <w:sz w:val="24"/>
              </w:rPr>
              <w:t>качеству</w:t>
            </w:r>
            <w:r>
              <w:rPr>
                <w:rFonts w:asciiTheme="minorHAnsi" w:hAnsiTheme="minorHAnsi" w:eastAsiaTheme="minorHAnsi" w:cstheme="minorBidi"/>
                <w:spacing w:val="8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услуг по присмотру и уходу</w:t>
            </w:r>
          </w:p>
        </w:tc>
        <w:tc>
          <w:tcPr>
            <w:tcW w:w="6042" w:type="dxa"/>
          </w:tcPr>
          <w:p w14:paraId="6F7B89AB">
            <w:pPr>
              <w:pStyle w:val="7"/>
              <w:ind w:left="115" w:right="-29" w:firstLine="139"/>
              <w:jc w:val="both"/>
              <w:rPr>
                <w:rFonts w:asciiTheme="minorHAnsi" w:hAnsiTheme="minorHAnsi" w:eastAsiaTheme="minorHAnsi" w:cstheme="minorBidi"/>
                <w:sz w:val="24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4"/>
                <w:highlight w:val="none"/>
              </w:rPr>
              <w:t>Создана система по обеспечению здоровья, безопасности и качеству услуг по присмотру и</w:t>
            </w:r>
          </w:p>
          <w:p w14:paraId="21DE9BFA">
            <w:pPr>
              <w:pStyle w:val="7"/>
              <w:ind w:left="115" w:right="80"/>
              <w:jc w:val="both"/>
              <w:rPr>
                <w:rFonts w:asciiTheme="minorHAnsi" w:hAnsiTheme="minorHAnsi" w:eastAsiaTheme="minorHAnsi" w:cstheme="minorBidi"/>
                <w:sz w:val="24"/>
                <w:highlight w:val="none"/>
              </w:rPr>
            </w:pPr>
            <w:r>
              <w:rPr>
                <w:rFonts w:asciiTheme="minorHAnsi" w:hAnsiTheme="minorHAnsi" w:eastAsiaTheme="minorHAnsi" w:cstheme="minorBidi"/>
                <w:sz w:val="24"/>
                <w:highlight w:val="none"/>
              </w:rPr>
              <w:t>уходу за воспитанниками, соблюдаются нормативно- правовые акты, регламентированы процессы организации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  <w:highlight w:val="none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  <w:highlight w:val="none"/>
              </w:rPr>
              <w:t>рационального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  <w:highlight w:val="none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  <w:highlight w:val="none"/>
              </w:rPr>
              <w:t>и</w:t>
            </w:r>
            <w:r>
              <w:rPr>
                <w:rFonts w:asciiTheme="minorHAnsi" w:hAnsiTheme="minorHAnsi" w:eastAsiaTheme="minorHAnsi" w:cstheme="minorBidi"/>
                <w:spacing w:val="40"/>
                <w:sz w:val="24"/>
                <w:highlight w:val="none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  <w:highlight w:val="none"/>
              </w:rPr>
              <w:t>сбалансированного</w:t>
            </w:r>
          </w:p>
          <w:p w14:paraId="13D89007">
            <w:pPr>
              <w:pStyle w:val="7"/>
              <w:spacing w:line="264" w:lineRule="exact"/>
              <w:ind w:left="115"/>
              <w:rPr>
                <w:rFonts w:asciiTheme="minorHAnsi" w:hAnsiTheme="minorHAnsi" w:eastAsiaTheme="minorHAnsi" w:cstheme="minorBidi"/>
                <w:sz w:val="24"/>
                <w:highlight w:val="yellow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  <w:highlight w:val="none"/>
              </w:rPr>
              <w:t>питания.</w:t>
            </w:r>
          </w:p>
        </w:tc>
      </w:tr>
    </w:tbl>
    <w:p w14:paraId="3796AD34">
      <w:pPr>
        <w:pStyle w:val="6"/>
        <w:tabs>
          <w:tab w:val="left" w:pos="2119"/>
          <w:tab w:val="left" w:pos="3537"/>
          <w:tab w:val="left" w:pos="5801"/>
          <w:tab w:val="left" w:pos="7707"/>
        </w:tabs>
        <w:spacing w:before="73"/>
        <w:ind w:left="285" w:right="502" w:hanging="1"/>
      </w:pPr>
      <w:r>
        <w:rPr>
          <w:spacing w:val="-2"/>
        </w:rPr>
        <w:t>Мониторинг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t>в</w:t>
      </w:r>
      <w:r>
        <w:rPr>
          <w:spacing w:val="40"/>
        </w:rPr>
        <w:t xml:space="preserve"> </w:t>
      </w:r>
      <w:r>
        <w:t>2024 году показал удовлетворительную работу педагогического коллектива по всем показателям.</w:t>
      </w:r>
    </w:p>
    <w:p w14:paraId="72AD09C7">
      <w:pPr>
        <w:pStyle w:val="6"/>
        <w:spacing w:before="1"/>
        <w:ind w:left="143"/>
      </w:pPr>
      <w:r>
        <w:t>Состояние</w:t>
      </w:r>
      <w:r>
        <w:rPr>
          <w:spacing w:val="24"/>
        </w:rPr>
        <w:t xml:space="preserve"> </w:t>
      </w:r>
      <w:r>
        <w:t>здоровья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физического</w:t>
      </w:r>
      <w:r>
        <w:rPr>
          <w:spacing w:val="23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воспитанников</w:t>
      </w:r>
      <w:r>
        <w:rPr>
          <w:spacing w:val="29"/>
        </w:rPr>
        <w:t xml:space="preserve"> </w:t>
      </w:r>
      <w:r>
        <w:t>удовлетворительные.</w:t>
      </w:r>
    </w:p>
    <w:p w14:paraId="202451AC">
      <w:pPr>
        <w:pStyle w:val="6"/>
        <w:spacing w:before="1"/>
        <w:sectPr>
          <w:pgSz w:w="11910" w:h="16850"/>
          <w:pgMar w:top="540" w:right="283" w:bottom="280" w:left="1275" w:header="720" w:footer="720" w:gutter="0"/>
          <w:cols w:space="720" w:num="1"/>
        </w:sectPr>
      </w:pPr>
    </w:p>
    <w:p w14:paraId="70AF77C2">
      <w:pPr>
        <w:pStyle w:val="6"/>
        <w:spacing w:before="66"/>
        <w:ind w:right="496"/>
        <w:jc w:val="both"/>
        <w:rPr>
          <w:highlight w:val="none"/>
        </w:rPr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течение </w:t>
      </w:r>
      <w:r>
        <w:t xml:space="preserve">года воспитанники </w:t>
      </w:r>
      <w:r>
        <w:rPr>
          <w:highlight w:val="none"/>
        </w:rPr>
        <w:t>ГКДОУ «Детский сад №132 г.о. Макеевка»ДНР успешно участвовали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 xml:space="preserve">в конкурсах и мероприятиях различного </w:t>
      </w:r>
      <w:r>
        <w:rPr>
          <w:spacing w:val="-2"/>
          <w:highlight w:val="none"/>
        </w:rPr>
        <w:t>уровня.</w:t>
      </w:r>
    </w:p>
    <w:p w14:paraId="4E6B7B95">
      <w:pPr>
        <w:pStyle w:val="6"/>
        <w:ind w:left="143" w:right="557" w:hanging="1"/>
        <w:jc w:val="both"/>
        <w:rPr>
          <w:b/>
        </w:rPr>
      </w:pPr>
      <w:r>
        <w:rPr>
          <w:highlight w:val="none"/>
        </w:rPr>
        <w:t>В декабре 2024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года проводилось анкетирование родителей по выявлению</w:t>
      </w:r>
      <w:r>
        <w:rPr>
          <w:spacing w:val="80"/>
          <w:highlight w:val="none"/>
        </w:rPr>
        <w:t xml:space="preserve"> </w:t>
      </w:r>
      <w:r>
        <w:rPr>
          <w:highlight w:val="none"/>
        </w:rPr>
        <w:t xml:space="preserve">удовлетворенности родителями (законными представителями) качеством образовательных услуг, предоставляемых ДОУ, получены следующие результаты: было выявлено, что </w:t>
      </w:r>
      <w:r>
        <w:rPr>
          <w:rFonts w:hint="default"/>
          <w:highlight w:val="none"/>
          <w:lang w:val="ru-RU"/>
        </w:rPr>
        <w:t>89</w:t>
      </w:r>
      <w:r>
        <w:rPr>
          <w:highlight w:val="none"/>
        </w:rPr>
        <w:t xml:space="preserve">% родителей оценивают качество образовательных услуг в </w:t>
      </w:r>
      <w:r>
        <w:rPr>
          <w:highlight w:val="none"/>
          <w:lang w:val="ru-RU"/>
        </w:rPr>
        <w:t>ГК</w:t>
      </w:r>
      <w:r>
        <w:rPr>
          <w:highlight w:val="none"/>
        </w:rPr>
        <w:t xml:space="preserve">ДОУ как высокое, </w:t>
      </w:r>
      <w:r>
        <w:rPr>
          <w:rFonts w:hint="default"/>
          <w:highlight w:val="none"/>
          <w:lang w:val="ru-RU"/>
        </w:rPr>
        <w:t>7</w:t>
      </w:r>
      <w:r>
        <w:rPr>
          <w:highlight w:val="none"/>
        </w:rPr>
        <w:t xml:space="preserve">% - затрудняются с оценкой и </w:t>
      </w:r>
      <w:r>
        <w:rPr>
          <w:rFonts w:hint="default"/>
          <w:highlight w:val="none"/>
          <w:lang w:val="ru-RU"/>
        </w:rPr>
        <w:t>4</w:t>
      </w:r>
      <w:r>
        <w:rPr>
          <w:highlight w:val="none"/>
        </w:rPr>
        <w:t>% не удовлетворены качеством предоставляемых услуг. Анкетирование родителей показало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высокую степень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удовлетворенности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качеством предоставляемых услуг</w:t>
      </w:r>
      <w:r>
        <w:rPr>
          <w:b/>
          <w:highlight w:val="none"/>
        </w:rPr>
        <w:t>.</w:t>
      </w:r>
    </w:p>
    <w:p w14:paraId="7880A811">
      <w:pPr>
        <w:pStyle w:val="6"/>
        <w:spacing w:before="3"/>
        <w:ind w:left="144"/>
        <w:jc w:val="both"/>
      </w:pP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образовательной</w:t>
      </w:r>
      <w:r>
        <w:rPr>
          <w:rFonts w:hint="default"/>
          <w:spacing w:val="-2"/>
          <w:lang w:val="ru-RU"/>
        </w:rPr>
        <w:t xml:space="preserve"> </w:t>
      </w:r>
      <w:r>
        <w:t xml:space="preserve">деятельности в </w:t>
      </w:r>
    </w:p>
    <w:p w14:paraId="10EEDCA0">
      <w:pPr>
        <w:pStyle w:val="6"/>
        <w:spacing w:before="3"/>
        <w:ind w:left="144"/>
        <w:jc w:val="both"/>
      </w:pPr>
      <w:r>
        <w:t>ДОУ оформлены информационные стенды, информационные уголки для родителей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группах,</w:t>
      </w:r>
    </w:p>
    <w:p w14:paraId="221CA6E7">
      <w:pPr>
        <w:pStyle w:val="6"/>
        <w:spacing w:before="3"/>
        <w:ind w:left="144"/>
        <w:jc w:val="both"/>
        <w:rPr>
          <w:rFonts w:hint="default"/>
          <w:highlight w:val="yellow"/>
          <w:lang w:val="ru-RU"/>
        </w:rPr>
      </w:pPr>
      <w:r>
        <w:t xml:space="preserve"> 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ГК</w:t>
      </w:r>
      <w:r>
        <w:t>ДОУ</w:t>
      </w:r>
      <w:r>
        <w:rPr>
          <w:spacing w:val="-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rFonts w:hint="default"/>
          <w:spacing w:val="-9"/>
          <w:lang w:val="ru-RU"/>
        </w:rPr>
        <w:t>132,</w:t>
      </w:r>
      <w:r>
        <w:t xml:space="preserve">  используются платформы  </w:t>
      </w:r>
      <w:r>
        <w:rPr>
          <w:highlight w:val="none"/>
        </w:rPr>
        <w:t>Сферум, Телегам</w:t>
      </w:r>
      <w:r>
        <w:rPr>
          <w:rFonts w:hint="default"/>
          <w:highlight w:val="none"/>
          <w:lang w:val="ru-RU"/>
        </w:rPr>
        <w:t>.</w:t>
      </w:r>
    </w:p>
    <w:p w14:paraId="7C48773D">
      <w:pPr>
        <w:pStyle w:val="6"/>
        <w:ind w:left="144" w:right="779" w:hanging="1"/>
      </w:pPr>
      <w:r>
        <w:rPr>
          <w:b/>
          <w:highlight w:val="none"/>
        </w:rPr>
        <w:t>Вывод</w:t>
      </w:r>
      <w:r>
        <w:rPr>
          <w:highlight w:val="none"/>
        </w:rPr>
        <w:t>:</w:t>
      </w:r>
      <w:r>
        <w:rPr>
          <w:spacing w:val="-15"/>
          <w:highlight w:val="none"/>
        </w:rPr>
        <w:t xml:space="preserve"> </w:t>
      </w:r>
      <w:r>
        <w:rPr>
          <w:highlight w:val="none"/>
        </w:rPr>
        <w:t>Система</w:t>
      </w:r>
      <w:r>
        <w:rPr>
          <w:spacing w:val="-15"/>
          <w:highlight w:val="none"/>
        </w:rPr>
        <w:t xml:space="preserve"> </w:t>
      </w:r>
      <w:r>
        <w:rPr>
          <w:highlight w:val="none"/>
        </w:rPr>
        <w:t>внутренней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оценки</w:t>
      </w:r>
      <w:r>
        <w:rPr>
          <w:spacing w:val="-13"/>
          <w:highlight w:val="none"/>
        </w:rPr>
        <w:t xml:space="preserve"> </w:t>
      </w:r>
      <w:r>
        <w:rPr>
          <w:highlight w:val="none"/>
        </w:rPr>
        <w:t>качества</w:t>
      </w:r>
      <w:r>
        <w:rPr>
          <w:spacing w:val="-15"/>
          <w:highlight w:val="none"/>
        </w:rPr>
        <w:t xml:space="preserve"> </w:t>
      </w:r>
      <w:r>
        <w:rPr>
          <w:highlight w:val="none"/>
        </w:rPr>
        <w:t>образования</w:t>
      </w:r>
      <w:r>
        <w:rPr>
          <w:spacing w:val="-12"/>
        </w:rPr>
        <w:t xml:space="preserve"> </w:t>
      </w:r>
      <w:r>
        <w:t>функционирует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действующего законодательства.</w:t>
      </w:r>
    </w:p>
    <w:p w14:paraId="3527ABDA">
      <w:pPr>
        <w:pStyle w:val="6"/>
        <w:spacing w:before="8"/>
      </w:pPr>
    </w:p>
    <w:p w14:paraId="5D49166D">
      <w:pPr>
        <w:pStyle w:val="2"/>
        <w:ind w:left="887"/>
        <w:jc w:val="left"/>
      </w:pPr>
      <w:r>
        <w:t>II.</w:t>
      </w:r>
      <w:r>
        <w:rPr>
          <w:spacing w:val="-12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кадрового</w:t>
      </w:r>
      <w:r>
        <w:rPr>
          <w:spacing w:val="-8"/>
        </w:rPr>
        <w:t xml:space="preserve"> </w:t>
      </w:r>
      <w:r>
        <w:rPr>
          <w:spacing w:val="-2"/>
        </w:rPr>
        <w:t>обеспечения</w:t>
      </w:r>
    </w:p>
    <w:p w14:paraId="78750523">
      <w:pPr>
        <w:pStyle w:val="6"/>
        <w:spacing w:before="108"/>
        <w:ind w:left="143" w:right="779" w:hanging="1"/>
      </w:pPr>
      <w:r>
        <w:t>Педагогический</w:t>
      </w:r>
      <w:r>
        <w:rPr>
          <w:spacing w:val="-9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12"/>
        </w:rPr>
        <w:t xml:space="preserve"> </w:t>
      </w:r>
      <w:r>
        <w:t>проявляет</w:t>
      </w:r>
      <w:r>
        <w:rPr>
          <w:spacing w:val="-12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 инновационной педагогической деятельности в режиме развития.</w:t>
      </w:r>
    </w:p>
    <w:p w14:paraId="2318A00B">
      <w:pPr>
        <w:pStyle w:val="6"/>
        <w:spacing w:before="120"/>
        <w:ind w:left="143"/>
      </w:pPr>
      <w:r>
        <w:t>Штат</w:t>
      </w:r>
      <w:r>
        <w:rPr>
          <w:spacing w:val="-7"/>
        </w:rPr>
        <w:t xml:space="preserve"> </w:t>
      </w:r>
      <w:r>
        <w:rPr>
          <w:spacing w:val="-7"/>
          <w:lang w:val="ru-RU"/>
        </w:rPr>
        <w:t>ГК</w:t>
      </w:r>
      <w:r>
        <w:t>ДОУ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rFonts w:hint="default"/>
          <w:spacing w:val="-7"/>
          <w:lang w:val="ru-RU"/>
        </w:rPr>
        <w:t>132</w:t>
      </w:r>
      <w:r>
        <w:rPr>
          <w:spacing w:val="4"/>
        </w:rPr>
        <w:t xml:space="preserve"> </w:t>
      </w:r>
      <w:r>
        <w:t>укомплектован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ru-RU"/>
        </w:rPr>
        <w:t>77</w:t>
      </w:r>
      <w:r>
        <w:rPr>
          <w:spacing w:val="-2"/>
        </w:rPr>
        <w:t>%:</w:t>
      </w:r>
    </w:p>
    <w:p w14:paraId="26337EDC">
      <w:pPr>
        <w:pStyle w:val="9"/>
        <w:numPr>
          <w:ilvl w:val="0"/>
          <w:numId w:val="8"/>
        </w:numPr>
        <w:tabs>
          <w:tab w:val="left" w:pos="964"/>
        </w:tabs>
        <w:ind w:left="964" w:hanging="357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14:paraId="63507575">
      <w:pPr>
        <w:pStyle w:val="9"/>
        <w:numPr>
          <w:ilvl w:val="0"/>
          <w:numId w:val="8"/>
        </w:numPr>
        <w:tabs>
          <w:tab w:val="left" w:pos="964"/>
        </w:tabs>
        <w:spacing w:before="5"/>
        <w:ind w:left="964" w:hanging="357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АХР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14:paraId="3049B35C">
      <w:pPr>
        <w:pStyle w:val="9"/>
        <w:numPr>
          <w:ilvl w:val="0"/>
          <w:numId w:val="8"/>
        </w:numPr>
        <w:tabs>
          <w:tab w:val="left" w:pos="964"/>
        </w:tabs>
        <w:spacing w:before="5"/>
        <w:ind w:left="964" w:hanging="357"/>
        <w:rPr>
          <w:sz w:val="24"/>
        </w:rPr>
      </w:pPr>
      <w:r>
        <w:rPr>
          <w:spacing w:val="-2"/>
          <w:sz w:val="24"/>
          <w:lang w:val="ru-RU"/>
        </w:rPr>
        <w:t>Старший</w:t>
      </w:r>
      <w:r>
        <w:rPr>
          <w:rFonts w:hint="default"/>
          <w:spacing w:val="-2"/>
          <w:sz w:val="24"/>
          <w:lang w:val="ru-RU"/>
        </w:rPr>
        <w:t xml:space="preserve"> воспитатель - 1 человек</w:t>
      </w:r>
    </w:p>
    <w:p w14:paraId="022A3358">
      <w:pPr>
        <w:pStyle w:val="9"/>
        <w:numPr>
          <w:ilvl w:val="0"/>
          <w:numId w:val="8"/>
        </w:numPr>
        <w:tabs>
          <w:tab w:val="left" w:pos="964"/>
        </w:tabs>
        <w:spacing w:before="41"/>
        <w:ind w:left="964" w:hanging="357"/>
        <w:rPr>
          <w:sz w:val="24"/>
        </w:rPr>
      </w:pPr>
      <w:r>
        <w:rPr>
          <w:spacing w:val="-4"/>
          <w:sz w:val="24"/>
          <w:lang w:val="ru-RU"/>
        </w:rPr>
        <w:t>Старшая</w:t>
      </w:r>
      <w:r>
        <w:rPr>
          <w:rFonts w:hint="default"/>
          <w:spacing w:val="-4"/>
          <w:sz w:val="24"/>
          <w:lang w:val="ru-RU"/>
        </w:rPr>
        <w:t xml:space="preserve"> медицинская сестра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человек</w:t>
      </w:r>
    </w:p>
    <w:p w14:paraId="4203BC32">
      <w:pPr>
        <w:pStyle w:val="9"/>
        <w:numPr>
          <w:ilvl w:val="0"/>
          <w:numId w:val="8"/>
        </w:numPr>
        <w:tabs>
          <w:tab w:val="left" w:pos="964"/>
        </w:tabs>
        <w:spacing w:before="40"/>
        <w:ind w:left="964" w:hanging="357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rFonts w:hint="default"/>
          <w:spacing w:val="-9"/>
          <w:sz w:val="24"/>
          <w:lang w:val="ru-RU"/>
        </w:rPr>
        <w:t xml:space="preserve">4 </w:t>
      </w:r>
      <w:r>
        <w:rPr>
          <w:sz w:val="24"/>
        </w:rPr>
        <w:t>человек</w:t>
      </w:r>
      <w:r>
        <w:rPr>
          <w:sz w:val="24"/>
          <w:lang w:val="ru-RU"/>
        </w:rPr>
        <w:t>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них:</w:t>
      </w:r>
    </w:p>
    <w:p w14:paraId="77AC8569">
      <w:pPr>
        <w:pStyle w:val="9"/>
        <w:numPr>
          <w:ilvl w:val="0"/>
          <w:numId w:val="8"/>
        </w:numPr>
        <w:tabs>
          <w:tab w:val="left" w:pos="964"/>
        </w:tabs>
        <w:spacing w:before="44"/>
        <w:ind w:left="964" w:hanging="357"/>
        <w:rPr>
          <w:sz w:val="24"/>
        </w:rPr>
      </w:pPr>
      <w:r>
        <w:rPr>
          <w:sz w:val="24"/>
        </w:rPr>
        <w:t>Воспитатели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rFonts w:hint="default"/>
          <w:spacing w:val="-7"/>
          <w:sz w:val="24"/>
          <w:lang w:val="ru-RU"/>
        </w:rPr>
        <w:t>2 человека</w:t>
      </w:r>
    </w:p>
    <w:p w14:paraId="4FD8F512">
      <w:pPr>
        <w:pStyle w:val="6"/>
        <w:spacing w:line="234" w:lineRule="exact"/>
        <w:ind w:left="143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rPr>
          <w:spacing w:val="-2"/>
        </w:rPr>
        <w:t>кадров:</w:t>
      </w:r>
    </w:p>
    <w:p w14:paraId="686EC73C">
      <w:pPr>
        <w:pStyle w:val="9"/>
        <w:numPr>
          <w:ilvl w:val="1"/>
          <w:numId w:val="8"/>
        </w:numPr>
        <w:tabs>
          <w:tab w:val="left" w:pos="1093"/>
        </w:tabs>
        <w:spacing w:line="293" w:lineRule="exact"/>
        <w:ind w:left="1093" w:hanging="12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14:paraId="151AC7C3">
      <w:pPr>
        <w:pStyle w:val="6"/>
        <w:spacing w:before="40" w:line="275" w:lineRule="exact"/>
        <w:ind w:left="895"/>
      </w:pPr>
      <w:r>
        <w:t>высшее</w:t>
      </w:r>
      <w:r>
        <w:rPr>
          <w:spacing w:val="-8"/>
        </w:rPr>
        <w:t xml:space="preserve"> </w:t>
      </w:r>
      <w:r>
        <w:t>педагогическое -</w:t>
      </w:r>
      <w:r>
        <w:rPr>
          <w:rFonts w:hint="default"/>
          <w:lang w:val="ru-RU"/>
        </w:rPr>
        <w:t>2</w:t>
      </w:r>
      <w:r>
        <w:rPr>
          <w:spacing w:val="-3"/>
        </w:rPr>
        <w:t xml:space="preserve"> </w:t>
      </w:r>
      <w:r>
        <w:rPr>
          <w:spacing w:val="-4"/>
        </w:rPr>
        <w:t>чел.</w:t>
      </w:r>
    </w:p>
    <w:p w14:paraId="496D4E26">
      <w:pPr>
        <w:pStyle w:val="6"/>
        <w:spacing w:line="275" w:lineRule="exact"/>
        <w:ind w:left="895"/>
      </w:pPr>
      <w:r>
        <w:t>среднее-</w:t>
      </w:r>
      <w:r>
        <w:rPr>
          <w:spacing w:val="-8"/>
        </w:rPr>
        <w:t xml:space="preserve"> </w:t>
      </w:r>
      <w:r>
        <w:t>специальное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ru-RU"/>
        </w:rPr>
        <w:t>2</w:t>
      </w:r>
      <w:r>
        <w:rPr>
          <w:spacing w:val="-8"/>
        </w:rPr>
        <w:t xml:space="preserve"> </w:t>
      </w:r>
      <w:r>
        <w:rPr>
          <w:spacing w:val="-4"/>
        </w:rPr>
        <w:t>чел.</w:t>
      </w:r>
    </w:p>
    <w:p w14:paraId="708C873B">
      <w:pPr>
        <w:pStyle w:val="6"/>
      </w:pPr>
    </w:p>
    <w:p w14:paraId="0BF71A93">
      <w:pPr>
        <w:pStyle w:val="6"/>
        <w:ind w:left="143" w:right="779" w:hanging="1"/>
      </w:pPr>
      <w:r>
        <w:t>За</w:t>
      </w:r>
      <w:r>
        <w:rPr>
          <w:spacing w:val="-9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rPr>
          <w:rFonts w:hint="default"/>
          <w:lang w:val="ru-RU"/>
        </w:rPr>
        <w:t xml:space="preserve">2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прошли</w:t>
      </w:r>
      <w:r>
        <w:rPr>
          <w:spacing w:val="-4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и переподготовки</w:t>
      </w:r>
      <w:r>
        <w:rPr>
          <w:rFonts w:hint="default"/>
          <w:lang w:val="ru-RU"/>
        </w:rPr>
        <w:t>.</w:t>
      </w:r>
      <w:r>
        <w:t>.</w:t>
      </w:r>
    </w:p>
    <w:p w14:paraId="17725F48">
      <w:pPr>
        <w:pStyle w:val="2"/>
        <w:numPr>
          <w:ilvl w:val="0"/>
          <w:numId w:val="9"/>
        </w:numPr>
        <w:tabs>
          <w:tab w:val="left" w:pos="851"/>
        </w:tabs>
        <w:spacing w:before="94" w:line="274" w:lineRule="exact"/>
        <w:jc w:val="left"/>
      </w:pPr>
      <w:r>
        <w:t>Оценка</w:t>
      </w:r>
      <w:r>
        <w:rPr>
          <w:spacing w:val="-10"/>
        </w:rPr>
        <w:t xml:space="preserve"> </w:t>
      </w:r>
      <w:r>
        <w:t>учебно-методического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библиотечно-информационного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14:paraId="079B2465">
      <w:pPr>
        <w:pStyle w:val="6"/>
        <w:tabs>
          <w:tab w:val="left" w:pos="5085"/>
          <w:tab w:val="left" w:pos="8382"/>
        </w:tabs>
        <w:ind w:left="143" w:right="805"/>
        <w:jc w:val="both"/>
      </w:pPr>
      <w:r>
        <w:t xml:space="preserve">В </w:t>
      </w:r>
      <w:r>
        <w:rPr>
          <w:lang w:val="ru-RU"/>
        </w:rPr>
        <w:t>ГК</w:t>
      </w:r>
      <w:r>
        <w:t>ДОУ библиотека является составной частью методической службы. Библиотечный фонд располагается в методическом уголке, кабинет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заведующего</w:t>
      </w:r>
      <w:r>
        <w:t>, группах детского сада. Библиотечный фонд представлен методической литературой по всем образовательным</w:t>
      </w:r>
      <w:r>
        <w:rPr>
          <w:spacing w:val="40"/>
        </w:rPr>
        <w:t xml:space="preserve"> </w:t>
      </w:r>
      <w:r>
        <w:t>областям</w:t>
      </w:r>
      <w:r>
        <w:rPr>
          <w:spacing w:val="40"/>
        </w:rPr>
        <w:t xml:space="preserve"> </w:t>
      </w:r>
      <w:r>
        <w:rPr>
          <w:spacing w:val="40"/>
          <w:lang w:val="ru-RU"/>
        </w:rPr>
        <w:t>федеральной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 </w:t>
      </w:r>
      <w:r>
        <w:t>дошкольного образования. В</w:t>
      </w:r>
      <w:r>
        <w:rPr>
          <w:spacing w:val="80"/>
          <w:w w:val="150"/>
        </w:rPr>
        <w:t xml:space="preserve"> </w:t>
      </w:r>
      <w:r>
        <w:t>методическом</w:t>
      </w:r>
      <w:r>
        <w:rPr>
          <w:spacing w:val="40"/>
        </w:rPr>
        <w:t xml:space="preserve">  </w:t>
      </w:r>
      <w:r>
        <w:t>уголке</w:t>
      </w:r>
      <w:r>
        <w:rPr>
          <w:spacing w:val="40"/>
        </w:rPr>
        <w:t xml:space="preserve"> </w:t>
      </w:r>
      <w:r>
        <w:t>созданы</w:t>
      </w:r>
      <w:r>
        <w:rPr>
          <w:spacing w:val="40"/>
        </w:rPr>
        <w:t xml:space="preserve">  </w:t>
      </w:r>
      <w:r>
        <w:t>условия</w:t>
      </w:r>
      <w:r>
        <w:rPr>
          <w:spacing w:val="80"/>
        </w:rPr>
        <w:t xml:space="preserve">  </w:t>
      </w:r>
      <w:r>
        <w:t>для возможности</w:t>
      </w:r>
      <w:r>
        <w:rPr>
          <w:spacing w:val="80"/>
          <w:w w:val="150"/>
        </w:rPr>
        <w:t xml:space="preserve"> </w:t>
      </w:r>
      <w:r>
        <w:t>организации совместной деятельности педагогов.</w:t>
      </w:r>
    </w:p>
    <w:p w14:paraId="5F98FDE5">
      <w:pPr>
        <w:pStyle w:val="6"/>
        <w:ind w:left="143"/>
        <w:jc w:val="both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5"/>
          <w:lang w:val="ru-RU"/>
        </w:rPr>
        <w:t>ГК</w:t>
      </w:r>
      <w:r>
        <w:t>ДОУ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14:paraId="786BA5B9">
      <w:pPr>
        <w:pStyle w:val="6"/>
        <w:ind w:left="143" w:right="80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</w:t>
      </w:r>
      <w:r>
        <w:t xml:space="preserve"> персональны</w:t>
      </w:r>
      <w:r>
        <w:rPr>
          <w:lang w:val="ru-RU"/>
        </w:rPr>
        <w:t>й</w:t>
      </w:r>
      <w:r>
        <w:t xml:space="preserve"> компьютер,</w:t>
      </w:r>
      <w:r>
        <w:rPr>
          <w:rFonts w:hint="default"/>
          <w:lang w:val="ru-RU"/>
        </w:rPr>
        <w:t xml:space="preserve"> 6 ноутбуков</w:t>
      </w:r>
      <w:r>
        <w:t xml:space="preserve"> </w:t>
      </w:r>
      <w:r>
        <w:rPr>
          <w:rFonts w:hint="default"/>
          <w:lang w:val="ru-RU"/>
        </w:rPr>
        <w:t>,</w:t>
      </w:r>
      <w:r>
        <w:t xml:space="preserve"> музыкальные центры</w:t>
      </w:r>
      <w:r>
        <w:rPr>
          <w:rFonts w:hint="default"/>
          <w:lang w:val="ru-RU"/>
        </w:rPr>
        <w:t xml:space="preserve"> - 1. Все ноутбуки и компьютер подклчены к сети «Интернет».</w:t>
      </w:r>
    </w:p>
    <w:p w14:paraId="77AAF135">
      <w:pPr>
        <w:pStyle w:val="6"/>
        <w:ind w:left="144" w:right="810" w:hanging="1"/>
        <w:jc w:val="both"/>
      </w:pPr>
      <w:r>
        <w:t xml:space="preserve">В </w:t>
      </w:r>
      <w:r>
        <w:rPr>
          <w:lang w:val="ru-RU"/>
        </w:rPr>
        <w:t>ГК</w:t>
      </w:r>
      <w:r>
        <w:t xml:space="preserve">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</w:t>
      </w:r>
      <w:r>
        <w:rPr>
          <w:spacing w:val="-2"/>
        </w:rPr>
        <w:t>программ.</w:t>
      </w:r>
    </w:p>
    <w:p w14:paraId="1DCE6C7B">
      <w:pPr>
        <w:pStyle w:val="6"/>
        <w:ind w:left="144" w:right="802" w:hanging="1"/>
        <w:jc w:val="both"/>
      </w:pPr>
      <w:r>
        <w:t>Методическое обеспечение при использовании ИКТ позволяет реализовать индивидуальный стиль работы с дошкольниками и личный профессиональный рост педагогов. С целью взаимодействия между участниками образовательного процесса (педагоги, родители, дети), создан официальный сайт ДОУ, на котором размещена информация,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Постановлением</w:t>
      </w:r>
      <w:r>
        <w:rPr>
          <w:spacing w:val="-2"/>
          <w:u w:val="single" w:color="0000FF"/>
        </w:rPr>
        <w:t xml:space="preserve"> </w:t>
      </w:r>
      <w:r>
        <w:rPr>
          <w:u w:val="single" w:color="0000FF"/>
        </w:rPr>
        <w:t>Правительства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РФ</w:t>
      </w:r>
      <w:r>
        <w:rPr>
          <w:spacing w:val="1"/>
          <w:u w:val="single" w:color="0000FF"/>
        </w:rPr>
        <w:t xml:space="preserve"> </w:t>
      </w:r>
      <w:r>
        <w:rPr>
          <w:u w:val="single" w:color="0000FF"/>
        </w:rPr>
        <w:t>от</w:t>
      </w:r>
      <w:r>
        <w:rPr>
          <w:u w:val="single" w:color="0000FF"/>
        </w:rPr>
        <w:fldChar w:fldCharType="end"/>
      </w:r>
      <w:r>
        <w:rPr>
          <w:spacing w:val="3"/>
        </w:rP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11.07.2020</w:t>
      </w:r>
      <w:r>
        <w:rPr>
          <w:spacing w:val="-2"/>
          <w:u w:val="single" w:color="0000FF"/>
        </w:rPr>
        <w:t xml:space="preserve"> </w:t>
      </w:r>
      <w:r>
        <w:rPr>
          <w:u w:val="single" w:color="0000FF"/>
        </w:rPr>
        <w:t>N</w:t>
      </w:r>
      <w:r>
        <w:rPr>
          <w:spacing w:val="2"/>
          <w:u w:val="single" w:color="0000FF"/>
        </w:rPr>
        <w:t xml:space="preserve"> </w:t>
      </w:r>
      <w:r>
        <w:rPr>
          <w:u w:val="single" w:color="0000FF"/>
        </w:rPr>
        <w:t>1038</w:t>
      </w:r>
      <w:r>
        <w:rPr>
          <w:spacing w:val="6"/>
          <w:u w:val="single" w:color="0000FF"/>
        </w:rPr>
        <w:t xml:space="preserve"> </w:t>
      </w:r>
      <w:r>
        <w:rPr>
          <w:spacing w:val="-5"/>
          <w:u w:val="single" w:color="0000FF"/>
        </w:rPr>
        <w:t>"О</w:t>
      </w:r>
      <w:r>
        <w:rPr>
          <w:spacing w:val="-5"/>
          <w:u w:val="single" w:color="0000FF"/>
        </w:rPr>
        <w:fldChar w:fldCharType="end"/>
      </w:r>
    </w:p>
    <w:p w14:paraId="59FE7271">
      <w:pPr>
        <w:pStyle w:val="6"/>
        <w:jc w:val="both"/>
        <w:sectPr>
          <w:pgSz w:w="11910" w:h="16850"/>
          <w:pgMar w:top="540" w:right="283" w:bottom="0" w:left="1275" w:header="720" w:footer="720" w:gutter="0"/>
          <w:cols w:space="720" w:num="1"/>
        </w:sectPr>
      </w:pPr>
    </w:p>
    <w:p w14:paraId="339F8684">
      <w:pPr>
        <w:pStyle w:val="6"/>
        <w:spacing w:before="66"/>
        <w:ind w:left="143" w:right="804"/>
        <w:jc w:val="both"/>
      </w:pP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внесении</w:t>
      </w:r>
      <w:r>
        <w:rPr>
          <w:u w:val="single" w:color="0000FF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изменений в Правила</w:t>
      </w:r>
      <w:r>
        <w:rPr>
          <w:u w:val="single" w:color="0000FF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размещения на официальном</w:t>
      </w:r>
      <w:r>
        <w:rPr>
          <w:u w:val="single" w:color="0000FF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сайте образовательной</w:t>
      </w:r>
      <w:r>
        <w:rPr>
          <w:u w:val="single" w:color="0000FF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организации в</w:t>
      </w:r>
      <w:r>
        <w:rPr>
          <w:u w:val="single" w:color="0000FF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информационно-телекоммуникационной</w:t>
      </w:r>
      <w:r>
        <w:rPr>
          <w:u w:val="single" w:color="0000FF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сети "Интернет" и</w:t>
      </w:r>
      <w:r>
        <w:rPr>
          <w:u w:val="single" w:color="0000FF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обновления</w:t>
      </w:r>
      <w:r>
        <w:rPr>
          <w:u w:val="single" w:color="0000FF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информации об</w:t>
      </w:r>
      <w:r>
        <w:rPr>
          <w:u w:val="single" w:color="0000FF"/>
        </w:rPr>
        <w:fldChar w:fldCharType="end"/>
      </w:r>
      <w:r>
        <w:rPr>
          <w:u w:val="single" w:color="0000FF"/>
        </w:rPr>
        <w:t xml:space="preserve"> </w:t>
      </w:r>
      <w:r>
        <w:fldChar w:fldCharType="begin"/>
      </w:r>
      <w:r>
        <w:instrText xml:space="preserve"> HYPERLINK "http://ds317.roovr.ru/netcat_files/184/340/Pravila_saytov_izmeneniya_11.07.20.pdf" \h </w:instrText>
      </w:r>
      <w:r>
        <w:fldChar w:fldCharType="separate"/>
      </w:r>
      <w:r>
        <w:rPr>
          <w:u w:val="single" w:color="0000FF"/>
        </w:rPr>
        <w:t>образовательной организации"</w:t>
      </w:r>
      <w:r>
        <w:rPr>
          <w:u w:val="single" w:color="0000FF"/>
        </w:rPr>
        <w:fldChar w:fldCharType="end"/>
      </w:r>
      <w:r>
        <w:t>.</w:t>
      </w:r>
    </w:p>
    <w:p w14:paraId="4B9FC1A7">
      <w:pPr>
        <w:pStyle w:val="6"/>
        <w:spacing w:before="120"/>
        <w:ind w:left="143" w:right="807"/>
        <w:jc w:val="both"/>
      </w:pPr>
      <w:r>
        <w:t>Информационное обеспечение помогает в организации воспитательно- образовательного процесса и управленческой деятельности, существенно облегчает процесс документооборота, делает образовательный процесс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</w:t>
      </w:r>
    </w:p>
    <w:p w14:paraId="1CE149B1">
      <w:pPr>
        <w:pStyle w:val="6"/>
        <w:spacing w:before="120"/>
        <w:ind w:left="143" w:right="807" w:hanging="1"/>
        <w:jc w:val="both"/>
      </w:pPr>
      <w:r>
        <w:rPr>
          <w:b/>
        </w:rPr>
        <w:t>Вывод:</w:t>
      </w:r>
      <w:r>
        <w:rPr>
          <w:b/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имеется</w:t>
      </w:r>
      <w:r>
        <w:rPr>
          <w:spacing w:val="-6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достаточное для эффективной организации образовательной деятельности.</w:t>
      </w:r>
    </w:p>
    <w:p w14:paraId="41C337AB">
      <w:pPr>
        <w:pStyle w:val="6"/>
        <w:spacing w:before="15"/>
      </w:pPr>
    </w:p>
    <w:p w14:paraId="65C27DB2">
      <w:pPr>
        <w:pStyle w:val="2"/>
        <w:numPr>
          <w:ilvl w:val="0"/>
          <w:numId w:val="9"/>
        </w:numPr>
        <w:tabs>
          <w:tab w:val="left" w:pos="1086"/>
        </w:tabs>
        <w:spacing w:line="272" w:lineRule="exact"/>
        <w:ind w:left="1086" w:hanging="479"/>
        <w:jc w:val="left"/>
      </w:pPr>
      <w:r>
        <w:t>Оценка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rPr>
          <w:spacing w:val="-4"/>
        </w:rPr>
        <w:t>базы</w:t>
      </w:r>
    </w:p>
    <w:p w14:paraId="5E0DEB14">
      <w:pPr>
        <w:pStyle w:val="6"/>
        <w:tabs>
          <w:tab w:val="left" w:pos="2143"/>
        </w:tabs>
        <w:ind w:left="143" w:right="1909" w:hanging="1"/>
      </w:pPr>
      <w:r>
        <w:t>В</w:t>
      </w:r>
      <w:r>
        <w:rPr>
          <w:spacing w:val="40"/>
        </w:rPr>
        <w:t xml:space="preserve"> </w:t>
      </w:r>
      <w:r>
        <w:rPr>
          <w:spacing w:val="40"/>
          <w:lang w:val="ru-RU"/>
        </w:rPr>
        <w:t>ГК</w:t>
      </w:r>
      <w:r>
        <w:t xml:space="preserve">ДОУ № </w:t>
      </w:r>
      <w:r>
        <w:rPr>
          <w:rFonts w:hint="default"/>
          <w:lang w:val="ru-RU"/>
        </w:rPr>
        <w:t>132</w:t>
      </w:r>
      <w:r>
        <w:tab/>
      </w:r>
      <w:r>
        <w:t>сформирована</w:t>
      </w:r>
      <w:r>
        <w:rPr>
          <w:spacing w:val="-12"/>
        </w:rPr>
        <w:t xml:space="preserve"> </w:t>
      </w:r>
      <w:r>
        <w:t>материально-техническая</w:t>
      </w:r>
      <w:r>
        <w:rPr>
          <w:spacing w:val="-13"/>
        </w:rPr>
        <w:t xml:space="preserve"> </w:t>
      </w:r>
      <w:r>
        <w:t>база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 образовательных программ, жизнеобеспечения и развития детей.</w:t>
      </w:r>
    </w:p>
    <w:p w14:paraId="1A18EBBE">
      <w:pPr>
        <w:pStyle w:val="6"/>
        <w:ind w:left="146"/>
        <w:rPr>
          <w:spacing w:val="-10"/>
        </w:rPr>
      </w:pPr>
      <w:r>
        <w:t>Кабинет</w:t>
      </w:r>
      <w:r>
        <w:rPr>
          <w:spacing w:val="-3"/>
        </w:rPr>
        <w:t xml:space="preserve"> </w:t>
      </w:r>
      <w:r>
        <w:t xml:space="preserve">заведующего – </w:t>
      </w:r>
      <w:r>
        <w:rPr>
          <w:spacing w:val="-10"/>
        </w:rPr>
        <w:t>1</w:t>
      </w:r>
    </w:p>
    <w:p w14:paraId="43ED2512">
      <w:pPr>
        <w:pStyle w:val="6"/>
        <w:ind w:left="146"/>
        <w:rPr>
          <w:rFonts w:hint="default"/>
          <w:spacing w:val="-10"/>
          <w:lang w:val="ru-RU"/>
        </w:rPr>
      </w:pPr>
      <w:r>
        <w:rPr>
          <w:spacing w:val="-10"/>
          <w:lang w:val="ru-RU"/>
        </w:rPr>
        <w:t>Групповые</w:t>
      </w:r>
      <w:r>
        <w:rPr>
          <w:rFonts w:hint="default"/>
          <w:spacing w:val="-10"/>
          <w:lang w:val="ru-RU"/>
        </w:rPr>
        <w:t xml:space="preserve"> помещения - 3</w:t>
      </w:r>
    </w:p>
    <w:p w14:paraId="6248E631">
      <w:pPr>
        <w:pStyle w:val="6"/>
        <w:ind w:left="143"/>
      </w:pPr>
      <w:r>
        <w:t>Физкультурный</w:t>
      </w:r>
      <w:r>
        <w:rPr>
          <w:spacing w:val="-9"/>
        </w:rPr>
        <w:t xml:space="preserve"> </w:t>
      </w:r>
      <w:r>
        <w:t>зал,</w:t>
      </w:r>
      <w:r>
        <w:rPr>
          <w:spacing w:val="-9"/>
        </w:rPr>
        <w:t xml:space="preserve"> </w:t>
      </w:r>
      <w:r>
        <w:t>совмещенный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музыкальным-</w:t>
      </w:r>
      <w:r>
        <w:rPr>
          <w:spacing w:val="-10"/>
        </w:rPr>
        <w:t>1</w:t>
      </w:r>
    </w:p>
    <w:p w14:paraId="051F7BFF">
      <w:pPr>
        <w:pStyle w:val="6"/>
        <w:ind w:left="143" w:hanging="1"/>
        <w:rPr>
          <w:rFonts w:hint="default"/>
          <w:lang w:val="ru-RU"/>
        </w:rPr>
      </w:pPr>
      <w:r>
        <w:t>Медицинский</w:t>
      </w:r>
      <w:r>
        <w:rPr>
          <w:spacing w:val="-11"/>
        </w:rPr>
        <w:t xml:space="preserve"> </w:t>
      </w:r>
      <w:r>
        <w:t>блок,</w:t>
      </w:r>
      <w:r>
        <w:rPr>
          <w:spacing w:val="-12"/>
        </w:rPr>
        <w:t xml:space="preserve"> </w:t>
      </w:r>
      <w:r>
        <w:t>включающий:</w:t>
      </w:r>
      <w:r>
        <w:rPr>
          <w:spacing w:val="-14"/>
        </w:rPr>
        <w:t xml:space="preserve"> </w:t>
      </w:r>
      <w:r>
        <w:rPr>
          <w:spacing w:val="-14"/>
          <w:lang w:val="ru-RU"/>
        </w:rPr>
        <w:t>медицинский</w:t>
      </w:r>
      <w:r>
        <w:rPr>
          <w:rFonts w:hint="default"/>
          <w:spacing w:val="-14"/>
          <w:lang w:val="ru-RU"/>
        </w:rPr>
        <w:t xml:space="preserve"> </w:t>
      </w:r>
      <w:r>
        <w:t>кабинет-1,</w:t>
      </w:r>
      <w:r>
        <w:rPr>
          <w:spacing w:val="-13"/>
        </w:rPr>
        <w:t xml:space="preserve"> </w:t>
      </w:r>
      <w:r>
        <w:t>изолятор-1</w:t>
      </w:r>
      <w:r>
        <w:rPr>
          <w:rFonts w:hint="default"/>
          <w:lang w:val="ru-RU"/>
        </w:rPr>
        <w:t>.</w:t>
      </w:r>
    </w:p>
    <w:p w14:paraId="6433382B">
      <w:pPr>
        <w:pStyle w:val="6"/>
        <w:ind w:left="143" w:hanging="1"/>
      </w:pPr>
      <w:r>
        <w:t>Кабинет заведующим хозяйств</w:t>
      </w:r>
      <w:r>
        <w:rPr>
          <w:lang w:val="ru-RU"/>
        </w:rPr>
        <w:t>ом</w:t>
      </w:r>
      <w:r>
        <w:rPr>
          <w:rFonts w:hint="default"/>
          <w:lang w:val="ru-RU"/>
        </w:rPr>
        <w:t xml:space="preserve"> </w:t>
      </w:r>
      <w:r>
        <w:t>-1</w:t>
      </w:r>
    </w:p>
    <w:p w14:paraId="3D22CA7F">
      <w:pPr>
        <w:pStyle w:val="6"/>
        <w:ind w:left="143"/>
      </w:pP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прогулочные</w:t>
      </w:r>
      <w:r>
        <w:rPr>
          <w:spacing w:val="-5"/>
        </w:rPr>
        <w:t xml:space="preserve"> </w:t>
      </w:r>
      <w:r>
        <w:rPr>
          <w:spacing w:val="-5"/>
          <w:lang w:val="ru-RU"/>
        </w:rPr>
        <w:t>площадки</w:t>
      </w:r>
      <w:r>
        <w:t>,</w:t>
      </w:r>
      <w:r>
        <w:rPr>
          <w:spacing w:val="-6"/>
        </w:rPr>
        <w:t xml:space="preserve"> </w:t>
      </w:r>
      <w:r>
        <w:t>игровое</w:t>
      </w:r>
      <w:r>
        <w:rPr>
          <w:spacing w:val="-5"/>
        </w:rPr>
        <w:t xml:space="preserve"> </w:t>
      </w:r>
      <w:r>
        <w:rPr>
          <w:spacing w:val="-2"/>
        </w:rPr>
        <w:t>оборудование.</w:t>
      </w:r>
    </w:p>
    <w:p w14:paraId="33E1AB34">
      <w:pPr>
        <w:pStyle w:val="6"/>
        <w:ind w:left="144" w:right="669" w:hanging="1"/>
        <w:jc w:val="both"/>
      </w:pPr>
      <w: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и спальную зоны.</w:t>
      </w:r>
    </w:p>
    <w:p w14:paraId="1F3001AC">
      <w:pPr>
        <w:pStyle w:val="6"/>
        <w:spacing w:before="64"/>
        <w:ind w:left="144" w:right="660" w:hanging="1"/>
        <w:jc w:val="both"/>
      </w:pPr>
      <w:r>
        <w:t xml:space="preserve">В </w:t>
      </w:r>
      <w:r>
        <w:rPr>
          <w:lang w:val="ru-RU"/>
        </w:rPr>
        <w:t>ГК</w:t>
      </w:r>
      <w:r>
        <w:t>ДОУ создана современная многофункциональная предметно - развивающая среда, которая открывает нашим воспитанникам весь спектр возможностей, направляет усилия детей</w:t>
      </w:r>
      <w:r>
        <w:rPr>
          <w:spacing w:val="-9"/>
        </w:rPr>
        <w:t xml:space="preserve"> </w:t>
      </w:r>
      <w:r>
        <w:t>на эффективное использование отдельных ее элементов. Во всех группах имеются: комплекты детской мебели с учетом роста ребенка, сюжетные мебельные стенки для дидактических игр, игрушек, пособий для художественной творческой деятельности, наборы для</w:t>
      </w:r>
      <w:r>
        <w:rPr>
          <w:spacing w:val="36"/>
        </w:rPr>
        <w:t xml:space="preserve"> </w:t>
      </w:r>
      <w:r>
        <w:t>сюжетно-ролевых</w:t>
      </w:r>
      <w:r>
        <w:rPr>
          <w:spacing w:val="40"/>
        </w:rPr>
        <w:t xml:space="preserve"> </w:t>
      </w:r>
      <w:r>
        <w:t>игр</w:t>
      </w:r>
      <w:r>
        <w:rPr>
          <w:spacing w:val="35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(больница,</w:t>
      </w:r>
      <w:r>
        <w:rPr>
          <w:spacing w:val="40"/>
        </w:rPr>
        <w:t xml:space="preserve"> </w:t>
      </w:r>
      <w:r>
        <w:t>магазин,</w:t>
      </w:r>
      <w:r>
        <w:rPr>
          <w:spacing w:val="38"/>
        </w:rPr>
        <w:t xml:space="preserve"> </w:t>
      </w:r>
      <w:r>
        <w:t>парикмахерская,</w:t>
      </w:r>
      <w:r>
        <w:rPr>
          <w:spacing w:val="40"/>
        </w:rPr>
        <w:t xml:space="preserve"> </w:t>
      </w:r>
      <w:r>
        <w:t>мастерская и</w:t>
      </w:r>
      <w:r>
        <w:rPr>
          <w:spacing w:val="26"/>
        </w:rPr>
        <w:t xml:space="preserve"> </w:t>
      </w:r>
      <w:r>
        <w:t>пр.).</w:t>
      </w:r>
      <w:r>
        <w:rPr>
          <w:spacing w:val="2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большом ассортименте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игрушки, разнообразные виды конструкторов. В групповых помещениях старшего дошкольного возраста имеются специально отведенные места с необходимым оборудованием для экспериментальной деятельности (лаборатории). Предметно-развивающая среда в ДОУ регулярно обновляется в соответствии с современными педагогическими требованиями, с возрастом детей и санитарными нормами, и правилами. Материально-техническое</w:t>
      </w:r>
      <w:r>
        <w:rPr>
          <w:spacing w:val="40"/>
        </w:rPr>
        <w:t xml:space="preserve"> </w:t>
      </w:r>
      <w:r>
        <w:t xml:space="preserve">состояние </w:t>
      </w:r>
      <w:r>
        <w:rPr>
          <w:lang w:val="ru-RU"/>
        </w:rPr>
        <w:t>ГКДОУ</w:t>
      </w:r>
      <w:r>
        <w:rPr>
          <w:rFonts w:hint="default"/>
          <w:lang w:val="ru-RU"/>
        </w:rPr>
        <w:t xml:space="preserve"> № 132</w:t>
      </w:r>
      <w:r>
        <w:t xml:space="preserve"> и территории соответствует действующим санитарно- эпидемиологическим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 устройству, содержанию 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 в дошкольных организациях, правилам пожарной безопасности, требованиям охраны труда.</w:t>
      </w:r>
    </w:p>
    <w:p w14:paraId="6D6AD726">
      <w:pPr>
        <w:pStyle w:val="6"/>
        <w:spacing w:before="119"/>
        <w:ind w:left="144" w:right="664"/>
        <w:jc w:val="both"/>
      </w:pPr>
      <w:r>
        <w:rPr>
          <w:b/>
        </w:rPr>
        <w:t xml:space="preserve">Вывод: </w:t>
      </w:r>
      <w:r>
        <w:t xml:space="preserve">Материально-техническая база ДОУ находится в </w:t>
      </w:r>
      <w:r>
        <w:rPr>
          <w:lang w:val="ru-RU"/>
        </w:rPr>
        <w:t>удовлетворительном</w:t>
      </w:r>
      <w:r>
        <w:t xml:space="preserve"> состоянии, деятельность по оснащению предметно-развивающей среды направлена на реализацию Образовательной программы ДОУ.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14:paraId="63547F64">
      <w:pPr>
        <w:pStyle w:val="2"/>
        <w:spacing w:before="128" w:line="275" w:lineRule="exact"/>
        <w:ind w:left="607"/>
      </w:pPr>
    </w:p>
    <w:p w14:paraId="2CED46CA">
      <w:pPr>
        <w:pStyle w:val="2"/>
        <w:spacing w:before="128" w:line="275" w:lineRule="exact"/>
        <w:ind w:left="0" w:leftChars="0" w:firstLine="602" w:firstLineChars="250"/>
      </w:pPr>
    </w:p>
    <w:p w14:paraId="34220E11">
      <w:pPr>
        <w:pStyle w:val="2"/>
        <w:spacing w:before="128" w:line="275" w:lineRule="exact"/>
        <w:ind w:left="0" w:leftChars="0" w:firstLine="602" w:firstLineChars="250"/>
      </w:pPr>
    </w:p>
    <w:p w14:paraId="32490B08">
      <w:pPr>
        <w:pStyle w:val="2"/>
        <w:spacing w:before="128" w:line="275" w:lineRule="exact"/>
        <w:ind w:left="0" w:leftChars="0" w:firstLine="602" w:firstLineChars="250"/>
      </w:pPr>
    </w:p>
    <w:p w14:paraId="7DAFBD89">
      <w:pPr>
        <w:pStyle w:val="2"/>
        <w:spacing w:before="128" w:line="275" w:lineRule="exact"/>
        <w:ind w:left="0" w:leftChars="0" w:firstLine="602" w:firstLineChars="250"/>
      </w:pPr>
    </w:p>
    <w:p w14:paraId="0461B2AB">
      <w:pPr>
        <w:pStyle w:val="2"/>
        <w:spacing w:before="128" w:line="275" w:lineRule="exact"/>
        <w:ind w:left="0" w:leftChars="0" w:firstLine="602" w:firstLineChars="250"/>
      </w:pPr>
    </w:p>
    <w:p w14:paraId="5A642558">
      <w:pPr>
        <w:pStyle w:val="2"/>
        <w:spacing w:before="128" w:line="275" w:lineRule="exact"/>
        <w:ind w:left="0" w:leftChars="0" w:firstLine="602" w:firstLineChars="250"/>
      </w:pPr>
    </w:p>
    <w:p w14:paraId="37F9EEE9">
      <w:pPr>
        <w:pStyle w:val="2"/>
        <w:spacing w:before="128" w:line="275" w:lineRule="exact"/>
        <w:ind w:left="0" w:leftChars="0" w:firstLine="0" w:firstLineChars="0"/>
      </w:pPr>
      <w:r>
        <w:t>Результаты</w:t>
      </w:r>
      <w:r>
        <w:rPr>
          <w:spacing w:val="-5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26B19100">
      <w:pPr>
        <w:pStyle w:val="6"/>
        <w:spacing w:line="275" w:lineRule="exact"/>
        <w:ind w:left="607"/>
        <w:jc w:val="both"/>
      </w:pPr>
      <w:r>
        <w:t>Данные</w:t>
      </w:r>
      <w:r>
        <w:rPr>
          <w:spacing w:val="-8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31.12.202</w:t>
      </w:r>
      <w:r>
        <w:rPr>
          <w:rFonts w:hint="default"/>
          <w:spacing w:val="-2"/>
          <w:lang w:val="ru-RU"/>
        </w:rPr>
        <w:t>4</w:t>
      </w:r>
      <w:r>
        <w:rPr>
          <w:spacing w:val="-2"/>
        </w:rPr>
        <w:t>.</w:t>
      </w:r>
    </w:p>
    <w:p w14:paraId="74EDB478">
      <w:pPr>
        <w:pStyle w:val="6"/>
        <w:spacing w:before="46" w:after="1"/>
        <w:rPr>
          <w:sz w:val="20"/>
        </w:rPr>
      </w:pPr>
    </w:p>
    <w:tbl>
      <w:tblPr>
        <w:tblStyle w:val="8"/>
        <w:tblW w:w="0" w:type="auto"/>
        <w:tblInd w:w="1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5606"/>
        <w:gridCol w:w="3080"/>
      </w:tblGrid>
      <w:tr w14:paraId="77BAB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1" w:type="dxa"/>
          </w:tcPr>
          <w:p w14:paraId="3C5C2873">
            <w:pPr>
              <w:pStyle w:val="7"/>
              <w:spacing w:line="272" w:lineRule="exact"/>
              <w:ind w:left="45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pacing w:val="-10"/>
                <w:sz w:val="24"/>
              </w:rPr>
              <w:t>N</w:t>
            </w:r>
          </w:p>
          <w:p w14:paraId="48B78665">
            <w:pPr>
              <w:pStyle w:val="7"/>
              <w:ind w:left="45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pacing w:val="-5"/>
                <w:sz w:val="24"/>
              </w:rPr>
              <w:t>п/п</w:t>
            </w:r>
          </w:p>
        </w:tc>
        <w:tc>
          <w:tcPr>
            <w:tcW w:w="5606" w:type="dxa"/>
          </w:tcPr>
          <w:p w14:paraId="1B861666">
            <w:pPr>
              <w:pStyle w:val="7"/>
              <w:spacing w:line="272" w:lineRule="exact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080" w:type="dxa"/>
          </w:tcPr>
          <w:p w14:paraId="0F1BC2D7">
            <w:pPr>
              <w:pStyle w:val="7"/>
              <w:spacing w:line="272" w:lineRule="exact"/>
              <w:ind w:left="44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z w:val="24"/>
              </w:rPr>
              <w:t>Единица</w:t>
            </w:r>
            <w:r>
              <w:rPr>
                <w:rFonts w:asciiTheme="minorHAnsi" w:hAnsiTheme="minorHAnsi" w:eastAsiaTheme="minorHAnsi" w:cstheme="minorBidi"/>
                <w:b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b/>
                <w:spacing w:val="-2"/>
                <w:sz w:val="24"/>
              </w:rPr>
              <w:t>измерения</w:t>
            </w:r>
          </w:p>
        </w:tc>
      </w:tr>
      <w:tr w14:paraId="5FBFC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61" w:type="dxa"/>
          </w:tcPr>
          <w:p w14:paraId="644C9281">
            <w:pPr>
              <w:pStyle w:val="7"/>
              <w:spacing w:line="268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1.</w:t>
            </w:r>
          </w:p>
        </w:tc>
        <w:tc>
          <w:tcPr>
            <w:tcW w:w="5606" w:type="dxa"/>
          </w:tcPr>
          <w:p w14:paraId="53DB6469">
            <w:pPr>
              <w:pStyle w:val="7"/>
              <w:spacing w:line="272" w:lineRule="exact"/>
              <w:rPr>
                <w:rFonts w:asciiTheme="minorHAnsi" w:hAnsiTheme="minorHAnsi" w:eastAsiaTheme="minorHAnsi" w:cstheme="minorBidi"/>
                <w:b/>
                <w:sz w:val="24"/>
              </w:rPr>
            </w:pPr>
            <w:r>
              <w:rPr>
                <w:rFonts w:asciiTheme="minorHAnsi" w:hAnsiTheme="minorHAnsi" w:eastAsiaTheme="minorHAnsi" w:cstheme="minorBidi"/>
                <w:b/>
                <w:sz w:val="24"/>
              </w:rPr>
              <w:t>Образовательная</w:t>
            </w:r>
            <w:r>
              <w:rPr>
                <w:rFonts w:asciiTheme="minorHAnsi" w:hAnsiTheme="minorHAnsi" w:eastAsiaTheme="minorHAnsi" w:cstheme="minorBidi"/>
                <w:b/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3080" w:type="dxa"/>
          </w:tcPr>
          <w:p w14:paraId="570EC584">
            <w:pPr>
              <w:pStyle w:val="7"/>
              <w:ind w:left="0"/>
              <w:rPr>
                <w:rFonts w:asciiTheme="minorHAnsi" w:hAnsiTheme="minorHAnsi" w:eastAsiaTheme="minorHAnsi" w:cstheme="minorBidi"/>
                <w:sz w:val="24"/>
              </w:rPr>
            </w:pPr>
          </w:p>
        </w:tc>
      </w:tr>
      <w:tr w14:paraId="64C27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61" w:type="dxa"/>
          </w:tcPr>
          <w:p w14:paraId="15568232">
            <w:pPr>
              <w:pStyle w:val="7"/>
              <w:spacing w:line="268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1.1</w:t>
            </w:r>
          </w:p>
        </w:tc>
        <w:tc>
          <w:tcPr>
            <w:tcW w:w="5606" w:type="dxa"/>
          </w:tcPr>
          <w:p w14:paraId="687A66AE">
            <w:pPr>
              <w:pStyle w:val="7"/>
              <w:spacing w:line="232" w:lineRule="auto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Общая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численность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воспитанников,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осваивающих образовательную программу дошкольного</w:t>
            </w:r>
          </w:p>
          <w:p w14:paraId="328F8F53">
            <w:pPr>
              <w:pStyle w:val="7"/>
              <w:spacing w:before="1" w:line="271" w:lineRule="exact"/>
              <w:rPr>
                <w:rFonts w:asciiTheme="minorHAnsi" w:hAnsiTheme="minorHAnsi" w:eastAsiaTheme="minorHAnsi" w:cstheme="minorBidi"/>
                <w:spacing w:val="-2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образования,</w:t>
            </w:r>
            <w:r>
              <w:rPr>
                <w:rFonts w:asciiTheme="minorHAnsi" w:hAnsiTheme="minorHAnsi" w:eastAsiaTheme="minorHAnsi" w:cstheme="minorBid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 xml:space="preserve">том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числе:</w:t>
            </w:r>
          </w:p>
          <w:p w14:paraId="3134AEF4">
            <w:pPr>
              <w:pStyle w:val="7"/>
              <w:spacing w:before="1" w:line="271" w:lineRule="exact"/>
              <w:rPr>
                <w:rFonts w:asciiTheme="minorHAnsi" w:hAnsiTheme="minorHAnsi" w:eastAsiaTheme="minorHAnsi" w:cstheme="minorBidi"/>
                <w:spacing w:val="-2"/>
                <w:sz w:val="24"/>
              </w:rPr>
            </w:pPr>
          </w:p>
        </w:tc>
        <w:tc>
          <w:tcPr>
            <w:tcW w:w="3080" w:type="dxa"/>
          </w:tcPr>
          <w:p w14:paraId="364A6E24">
            <w:pPr>
              <w:pStyle w:val="7"/>
              <w:spacing w:line="268" w:lineRule="exact"/>
              <w:ind w:left="44"/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pacing w:val="-2"/>
                <w:sz w:val="24"/>
                <w:lang w:val="ru-RU"/>
              </w:rPr>
              <w:t>34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человек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  <w:lang w:val="ru-RU"/>
              </w:rPr>
              <w:t>а</w:t>
            </w:r>
          </w:p>
        </w:tc>
      </w:tr>
      <w:tr w14:paraId="48EDB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61" w:type="dxa"/>
          </w:tcPr>
          <w:p w14:paraId="77B3509E">
            <w:pPr>
              <w:pStyle w:val="7"/>
              <w:spacing w:line="270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1.1.1</w:t>
            </w:r>
          </w:p>
        </w:tc>
        <w:tc>
          <w:tcPr>
            <w:tcW w:w="5606" w:type="dxa"/>
          </w:tcPr>
          <w:p w14:paraId="5CE28A48">
            <w:pPr>
              <w:pStyle w:val="7"/>
              <w:spacing w:line="270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режиме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полного</w:t>
            </w:r>
            <w:r>
              <w:rPr>
                <w:rFonts w:asciiTheme="minorHAnsi" w:hAnsiTheme="minorHAnsi" w:eastAsiaTheme="minorHAnsi" w:cstheme="minorBidi"/>
                <w:spacing w:val="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дня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(12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часов)</w:t>
            </w:r>
          </w:p>
        </w:tc>
        <w:tc>
          <w:tcPr>
            <w:tcW w:w="3080" w:type="dxa"/>
          </w:tcPr>
          <w:p w14:paraId="02BAB979">
            <w:pPr>
              <w:pStyle w:val="7"/>
              <w:spacing w:line="270" w:lineRule="exact"/>
              <w:ind w:left="44"/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pacing w:val="-3"/>
                <w:sz w:val="24"/>
                <w:lang w:val="ru-RU"/>
              </w:rPr>
              <w:t>34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человек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  <w:lang w:val="ru-RU"/>
              </w:rPr>
              <w:t>а</w:t>
            </w:r>
          </w:p>
        </w:tc>
      </w:tr>
      <w:tr w14:paraId="06778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1" w:type="dxa"/>
          </w:tcPr>
          <w:p w14:paraId="414F16CA">
            <w:pPr>
              <w:pStyle w:val="7"/>
              <w:spacing w:line="265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1.1.2</w:t>
            </w:r>
          </w:p>
        </w:tc>
        <w:tc>
          <w:tcPr>
            <w:tcW w:w="5606" w:type="dxa"/>
          </w:tcPr>
          <w:p w14:paraId="5B6E9424">
            <w:pPr>
              <w:pStyle w:val="7"/>
              <w:spacing w:line="265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режиме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кратковременного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пребывания (3</w:t>
            </w:r>
            <w:r>
              <w:rPr>
                <w:rFonts w:asciiTheme="minorHAnsi" w:hAnsiTheme="minorHAnsi" w:eastAsiaTheme="minorHAnsi" w:cstheme="minorBid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-</w:t>
            </w:r>
            <w:r>
              <w:rPr>
                <w:rFonts w:asciiTheme="minorHAnsi" w:hAnsiTheme="minorHAnsi" w:eastAsiaTheme="minorHAnsi" w:cstheme="minorBidi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5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часов)</w:t>
            </w:r>
          </w:p>
        </w:tc>
        <w:tc>
          <w:tcPr>
            <w:tcW w:w="3080" w:type="dxa"/>
          </w:tcPr>
          <w:p w14:paraId="4A305BBE">
            <w:pPr>
              <w:pStyle w:val="7"/>
              <w:spacing w:line="265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0</w:t>
            </w:r>
          </w:p>
        </w:tc>
      </w:tr>
      <w:tr w14:paraId="7B2BD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61" w:type="dxa"/>
          </w:tcPr>
          <w:p w14:paraId="09E3CA6C">
            <w:pPr>
              <w:pStyle w:val="7"/>
              <w:spacing w:line="265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1.1.3</w:t>
            </w:r>
          </w:p>
        </w:tc>
        <w:tc>
          <w:tcPr>
            <w:tcW w:w="5606" w:type="dxa"/>
          </w:tcPr>
          <w:p w14:paraId="3E1D2FD1">
            <w:pPr>
              <w:pStyle w:val="7"/>
              <w:spacing w:line="265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1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семейной</w:t>
            </w:r>
            <w:r>
              <w:rPr>
                <w:rFonts w:asciiTheme="minorHAnsi" w:hAnsiTheme="minorHAnsi" w:eastAsiaTheme="minorHAnsi" w:cstheme="minorBidi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дошкольной</w:t>
            </w:r>
            <w:r>
              <w:rPr>
                <w:rFonts w:asciiTheme="minorHAnsi" w:hAnsiTheme="minorHAnsi" w:eastAsiaTheme="minorHAnsi" w:cstheme="minorBidi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группе</w:t>
            </w:r>
          </w:p>
        </w:tc>
        <w:tc>
          <w:tcPr>
            <w:tcW w:w="3080" w:type="dxa"/>
          </w:tcPr>
          <w:p w14:paraId="6CE120B9">
            <w:pPr>
              <w:pStyle w:val="7"/>
              <w:spacing w:line="265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0</w:t>
            </w:r>
          </w:p>
        </w:tc>
      </w:tr>
      <w:tr w14:paraId="69D53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61" w:type="dxa"/>
          </w:tcPr>
          <w:p w14:paraId="07FB0973">
            <w:pPr>
              <w:pStyle w:val="7"/>
              <w:spacing w:line="265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1.1.4</w:t>
            </w:r>
          </w:p>
        </w:tc>
        <w:tc>
          <w:tcPr>
            <w:tcW w:w="5606" w:type="dxa"/>
          </w:tcPr>
          <w:p w14:paraId="039AEE69">
            <w:pPr>
              <w:pStyle w:val="7"/>
              <w:spacing w:line="263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форме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семейного</w:t>
            </w:r>
            <w:r>
              <w:rPr>
                <w:rFonts w:asciiTheme="minorHAnsi" w:hAnsiTheme="minorHAnsi" w:eastAsiaTheme="minorHAnsi" w:cstheme="minorBidi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образования</w:t>
            </w:r>
            <w:r>
              <w:rPr>
                <w:rFonts w:asciiTheme="minorHAnsi" w:hAnsiTheme="minorHAnsi" w:eastAsiaTheme="minorHAnsi" w:cstheme="minorBidi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с</w:t>
            </w:r>
          </w:p>
          <w:p w14:paraId="506053FF">
            <w:pPr>
              <w:pStyle w:val="7"/>
              <w:spacing w:line="276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психолого-педагогическим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сопровождением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на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базе дошкольной образовательной организации</w:t>
            </w:r>
          </w:p>
        </w:tc>
        <w:tc>
          <w:tcPr>
            <w:tcW w:w="3080" w:type="dxa"/>
          </w:tcPr>
          <w:p w14:paraId="3A06CC46">
            <w:pPr>
              <w:pStyle w:val="7"/>
              <w:spacing w:line="265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0</w:t>
            </w:r>
          </w:p>
        </w:tc>
      </w:tr>
      <w:tr w14:paraId="41E18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61" w:type="dxa"/>
          </w:tcPr>
          <w:p w14:paraId="21B03FA0">
            <w:pPr>
              <w:pStyle w:val="7"/>
              <w:spacing w:line="268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1.2</w:t>
            </w:r>
          </w:p>
        </w:tc>
        <w:tc>
          <w:tcPr>
            <w:tcW w:w="5606" w:type="dxa"/>
          </w:tcPr>
          <w:p w14:paraId="0E8C8044">
            <w:pPr>
              <w:pStyle w:val="7"/>
              <w:spacing w:line="260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Общая</w:t>
            </w:r>
            <w:r>
              <w:rPr>
                <w:rFonts w:asciiTheme="minorHAnsi" w:hAnsiTheme="minorHAnsi" w:eastAsiaTheme="minorHAnsi" w:cstheme="minorBidi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численность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воспитанников</w:t>
            </w:r>
            <w:r>
              <w:rPr>
                <w:rFonts w:asciiTheme="minorHAnsi" w:hAnsiTheme="minorHAnsi" w:eastAsiaTheme="minorHAnsi" w:cstheme="minorBidi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возрасте</w:t>
            </w:r>
            <w:r>
              <w:rPr>
                <w:rFonts w:asciiTheme="minorHAnsi" w:hAnsiTheme="minorHAnsi" w:eastAsiaTheme="minorHAnsi" w:cstheme="minorBidi"/>
                <w:spacing w:val="-1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до</w:t>
            </w:r>
            <w:r>
              <w:rPr>
                <w:rFonts w:asciiTheme="minorHAnsi" w:hAnsiTheme="minorHAnsi" w:eastAsiaTheme="minorHAnsi" w:cstheme="minorBidi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3</w:t>
            </w:r>
          </w:p>
          <w:p w14:paraId="0185B09E">
            <w:pPr>
              <w:pStyle w:val="7"/>
              <w:spacing w:line="269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лет</w:t>
            </w:r>
          </w:p>
        </w:tc>
        <w:tc>
          <w:tcPr>
            <w:tcW w:w="3080" w:type="dxa"/>
          </w:tcPr>
          <w:p w14:paraId="5E5D90F2">
            <w:pPr>
              <w:pStyle w:val="7"/>
              <w:spacing w:line="268" w:lineRule="exact"/>
              <w:ind w:left="44"/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  <w:t>2</w:t>
            </w:r>
          </w:p>
        </w:tc>
      </w:tr>
      <w:tr w14:paraId="534A7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61" w:type="dxa"/>
          </w:tcPr>
          <w:p w14:paraId="18387253">
            <w:pPr>
              <w:pStyle w:val="7"/>
              <w:spacing w:line="265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1.3</w:t>
            </w:r>
          </w:p>
        </w:tc>
        <w:tc>
          <w:tcPr>
            <w:tcW w:w="5606" w:type="dxa"/>
          </w:tcPr>
          <w:p w14:paraId="76946345">
            <w:pPr>
              <w:pStyle w:val="7"/>
              <w:spacing w:line="259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Общая</w:t>
            </w:r>
            <w:r>
              <w:rPr>
                <w:rFonts w:asciiTheme="minorHAnsi" w:hAnsiTheme="minorHAnsi" w:eastAsiaTheme="minorHAnsi" w:cstheme="minorBidi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численность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воспитанников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возрасте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от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3</w:t>
            </w:r>
            <w:r>
              <w:rPr>
                <w:rFonts w:asciiTheme="minorHAnsi" w:hAnsiTheme="minorHAnsi" w:eastAsiaTheme="minorHAnsi" w:cstheme="minorBidi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до</w:t>
            </w:r>
          </w:p>
          <w:p w14:paraId="7751835E">
            <w:pPr>
              <w:pStyle w:val="7"/>
              <w:spacing w:line="270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  <w:t>7</w:t>
            </w:r>
            <w:r>
              <w:rPr>
                <w:rFonts w:asciiTheme="minorHAnsi" w:hAnsiTheme="minorHAnsi" w:eastAsiaTheme="minorHAnsi" w:cstheme="minorBidi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лет</w:t>
            </w:r>
          </w:p>
        </w:tc>
        <w:tc>
          <w:tcPr>
            <w:tcW w:w="3080" w:type="dxa"/>
          </w:tcPr>
          <w:p w14:paraId="06BAF8AD">
            <w:pPr>
              <w:pStyle w:val="7"/>
              <w:spacing w:line="265" w:lineRule="exact"/>
              <w:ind w:left="44"/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pacing w:val="-3"/>
                <w:sz w:val="24"/>
                <w:lang w:val="ru-RU"/>
              </w:rPr>
              <w:t>32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человек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  <w:lang w:val="ru-RU"/>
              </w:rPr>
              <w:t>а</w:t>
            </w:r>
          </w:p>
        </w:tc>
      </w:tr>
      <w:tr w14:paraId="5CDE2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61" w:type="dxa"/>
          </w:tcPr>
          <w:p w14:paraId="5F80F5D2">
            <w:pPr>
              <w:pStyle w:val="7"/>
              <w:spacing w:line="265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1.4</w:t>
            </w:r>
          </w:p>
        </w:tc>
        <w:tc>
          <w:tcPr>
            <w:tcW w:w="5606" w:type="dxa"/>
          </w:tcPr>
          <w:p w14:paraId="3CCEFA1B">
            <w:pPr>
              <w:pStyle w:val="7"/>
              <w:spacing w:line="235" w:lineRule="auto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Численность/удельный вес численности воспитанников</w:t>
            </w:r>
            <w:r>
              <w:rPr>
                <w:rFonts w:asciiTheme="minorHAnsi" w:hAnsiTheme="minorHAnsi" w:eastAsiaTheme="minorHAnsi" w:cstheme="minorBidi"/>
                <w:spacing w:val="-1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общей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численности</w:t>
            </w:r>
            <w:r>
              <w:rPr>
                <w:rFonts w:asciiTheme="minorHAnsi" w:hAnsiTheme="minorHAnsi" w:eastAsiaTheme="minorHAnsi" w:cstheme="minorBidi"/>
                <w:spacing w:val="-1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воспитанников,</w:t>
            </w:r>
          </w:p>
          <w:p w14:paraId="76335E72">
            <w:pPr>
              <w:pStyle w:val="7"/>
              <w:spacing w:line="271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получающих</w:t>
            </w:r>
            <w:r>
              <w:rPr>
                <w:rFonts w:asciiTheme="minorHAnsi" w:hAnsiTheme="minorHAnsi" w:eastAsiaTheme="minorHAnsi" w:cstheme="minorBidi"/>
                <w:spacing w:val="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услуги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присмотра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и</w:t>
            </w:r>
            <w:r>
              <w:rPr>
                <w:rFonts w:asciiTheme="minorHAnsi" w:hAnsiTheme="minorHAnsi" w:eastAsiaTheme="minorHAnsi" w:cstheme="minorBid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ухода:</w:t>
            </w:r>
          </w:p>
        </w:tc>
        <w:tc>
          <w:tcPr>
            <w:tcW w:w="3080" w:type="dxa"/>
          </w:tcPr>
          <w:p w14:paraId="086A4DA3">
            <w:pPr>
              <w:pStyle w:val="7"/>
              <w:spacing w:line="265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  <w:t xml:space="preserve">32 </w:t>
            </w:r>
            <w:r>
              <w:rPr>
                <w:rFonts w:asciiTheme="minorHAnsi" w:hAnsiTheme="minorHAnsi" w:eastAsiaTheme="minorHAnsi" w:cstheme="minorBidi"/>
                <w:sz w:val="24"/>
              </w:rPr>
              <w:t>человек</w:t>
            </w:r>
            <w:r>
              <w:rPr>
                <w:rFonts w:asciiTheme="minorHAnsi" w:hAnsiTheme="minorHAnsi" w:eastAsiaTheme="minorHAnsi" w:cstheme="minorBidi"/>
                <w:sz w:val="24"/>
                <w:lang w:val="ru-RU"/>
              </w:rPr>
              <w:t>а</w:t>
            </w:r>
            <w:r>
              <w:rPr>
                <w:rFonts w:asciiTheme="minorHAnsi" w:hAnsiTheme="minorHAnsi" w:eastAsiaTheme="minorHAnsi" w:cstheme="minorBidi"/>
                <w:sz w:val="24"/>
              </w:rPr>
              <w:t>/</w:t>
            </w:r>
            <w:r>
              <w:rPr>
                <w:rFonts w:asciiTheme="minorHAnsi" w:hAnsiTheme="minorHAnsi" w:eastAsiaTheme="minorHAnsi" w:cstheme="minorBidi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>100%</w:t>
            </w:r>
          </w:p>
        </w:tc>
      </w:tr>
      <w:tr w14:paraId="63849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61" w:type="dxa"/>
          </w:tcPr>
          <w:p w14:paraId="78A75AA3">
            <w:pPr>
              <w:pStyle w:val="7"/>
              <w:spacing w:line="265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1.4.1</w:t>
            </w:r>
          </w:p>
        </w:tc>
        <w:tc>
          <w:tcPr>
            <w:tcW w:w="5606" w:type="dxa"/>
          </w:tcPr>
          <w:p w14:paraId="2934C797">
            <w:pPr>
              <w:pStyle w:val="7"/>
              <w:spacing w:line="265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режиме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полного</w:t>
            </w:r>
            <w:r>
              <w:rPr>
                <w:rFonts w:asciiTheme="minorHAnsi" w:hAnsiTheme="minorHAnsi" w:eastAsiaTheme="minorHAnsi" w:cstheme="minorBidi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дня</w:t>
            </w:r>
            <w:r>
              <w:rPr>
                <w:rFonts w:asciiTheme="minorHAnsi" w:hAnsiTheme="minorHAnsi" w:eastAsiaTheme="minorHAnsi" w:cstheme="minorBid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(8-12</w:t>
            </w:r>
            <w:r>
              <w:rPr>
                <w:rFonts w:asciiTheme="minorHAnsi" w:hAnsiTheme="minorHAnsi" w:eastAsiaTheme="minorHAnsi" w:cstheme="minorBid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часов)</w:t>
            </w:r>
          </w:p>
        </w:tc>
        <w:tc>
          <w:tcPr>
            <w:tcW w:w="3080" w:type="dxa"/>
          </w:tcPr>
          <w:p w14:paraId="442D4E19">
            <w:pPr>
              <w:pStyle w:val="7"/>
              <w:spacing w:line="265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  <w:t>32</w:t>
            </w:r>
            <w:r>
              <w:rPr>
                <w:rFonts w:asciiTheme="minorHAnsi" w:hAnsiTheme="minorHAnsi" w:eastAsiaTheme="minorHAnsi" w:cstheme="minorBidi"/>
                <w:sz w:val="24"/>
              </w:rPr>
              <w:t>человек</w:t>
            </w:r>
            <w:r>
              <w:rPr>
                <w:rFonts w:asciiTheme="minorHAnsi" w:hAnsiTheme="minorHAnsi" w:eastAsiaTheme="minorHAnsi" w:cstheme="minorBidi"/>
                <w:sz w:val="24"/>
                <w:lang w:val="ru-RU"/>
              </w:rPr>
              <w:t>а</w:t>
            </w:r>
            <w:r>
              <w:rPr>
                <w:rFonts w:asciiTheme="minorHAnsi" w:hAnsiTheme="minorHAnsi" w:eastAsiaTheme="minorHAnsi" w:cstheme="minorBidi"/>
                <w:sz w:val="24"/>
              </w:rPr>
              <w:t>/</w:t>
            </w:r>
            <w:r>
              <w:rPr>
                <w:rFonts w:asciiTheme="minorHAnsi" w:hAnsiTheme="minorHAnsi" w:eastAsiaTheme="minorHAnsi" w:cstheme="minorBidi"/>
                <w:spacing w:val="-8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>100%</w:t>
            </w:r>
          </w:p>
        </w:tc>
      </w:tr>
      <w:tr w14:paraId="3CC0D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61" w:type="dxa"/>
          </w:tcPr>
          <w:p w14:paraId="7F8D41B0">
            <w:pPr>
              <w:pStyle w:val="7"/>
              <w:spacing w:line="265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1.4.2</w:t>
            </w:r>
          </w:p>
        </w:tc>
        <w:tc>
          <w:tcPr>
            <w:tcW w:w="5606" w:type="dxa"/>
          </w:tcPr>
          <w:p w14:paraId="5905EECA">
            <w:pPr>
              <w:pStyle w:val="7"/>
              <w:spacing w:line="265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режиме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продленного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дня (12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-</w:t>
            </w:r>
            <w:r>
              <w:rPr>
                <w:rFonts w:asciiTheme="minorHAnsi" w:hAnsiTheme="minorHAnsi" w:eastAsiaTheme="minorHAnsi" w:cstheme="minorBid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 xml:space="preserve">14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часов)</w:t>
            </w:r>
          </w:p>
        </w:tc>
        <w:tc>
          <w:tcPr>
            <w:tcW w:w="3080" w:type="dxa"/>
          </w:tcPr>
          <w:p w14:paraId="53FB7E20">
            <w:pPr>
              <w:pStyle w:val="7"/>
              <w:spacing w:line="265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0</w:t>
            </w:r>
          </w:p>
        </w:tc>
      </w:tr>
      <w:tr w14:paraId="68358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61" w:type="dxa"/>
          </w:tcPr>
          <w:p w14:paraId="7FE9C32E">
            <w:pPr>
              <w:pStyle w:val="7"/>
              <w:spacing w:line="265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1.4.3</w:t>
            </w:r>
          </w:p>
        </w:tc>
        <w:tc>
          <w:tcPr>
            <w:tcW w:w="5606" w:type="dxa"/>
          </w:tcPr>
          <w:p w14:paraId="4A080C63">
            <w:pPr>
              <w:pStyle w:val="7"/>
              <w:spacing w:line="265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режиме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круглосуточного</w:t>
            </w:r>
            <w:r>
              <w:rPr>
                <w:rFonts w:asciiTheme="minorHAnsi" w:hAnsiTheme="minorHAnsi" w:eastAsiaTheme="minorHAnsi" w:cstheme="minorBid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пребывания</w:t>
            </w:r>
          </w:p>
        </w:tc>
        <w:tc>
          <w:tcPr>
            <w:tcW w:w="3080" w:type="dxa"/>
          </w:tcPr>
          <w:p w14:paraId="29CC7675">
            <w:pPr>
              <w:pStyle w:val="7"/>
              <w:spacing w:line="265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0</w:t>
            </w:r>
          </w:p>
        </w:tc>
      </w:tr>
      <w:tr w14:paraId="1427D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61" w:type="dxa"/>
          </w:tcPr>
          <w:p w14:paraId="246BE234">
            <w:pPr>
              <w:pStyle w:val="7"/>
              <w:spacing w:line="265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1.5</w:t>
            </w:r>
          </w:p>
        </w:tc>
        <w:tc>
          <w:tcPr>
            <w:tcW w:w="5606" w:type="dxa"/>
          </w:tcPr>
          <w:p w14:paraId="22FF2C3B">
            <w:pPr>
              <w:pStyle w:val="7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Численность/удельный вес численности воспитанников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с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ограниченными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возможностями</w:t>
            </w:r>
          </w:p>
          <w:p w14:paraId="52AA3670">
            <w:pPr>
              <w:pStyle w:val="7"/>
              <w:spacing w:line="268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здоровья</w:t>
            </w: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1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общей</w:t>
            </w:r>
            <w:r>
              <w:rPr>
                <w:rFonts w:asciiTheme="minorHAnsi" w:hAnsiTheme="minorHAnsi" w:eastAsiaTheme="minorHAnsi" w:cstheme="minorBidi"/>
                <w:spacing w:val="-1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численности</w:t>
            </w:r>
            <w:r>
              <w:rPr>
                <w:rFonts w:asciiTheme="minorHAnsi" w:hAnsiTheme="minorHAnsi" w:eastAsiaTheme="minorHAnsi" w:cstheme="minorBidi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воспитанников, получающих услуги:</w:t>
            </w:r>
          </w:p>
        </w:tc>
        <w:tc>
          <w:tcPr>
            <w:tcW w:w="3080" w:type="dxa"/>
          </w:tcPr>
          <w:p w14:paraId="7A853008">
            <w:pPr>
              <w:pStyle w:val="7"/>
              <w:spacing w:line="265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0</w:t>
            </w:r>
          </w:p>
        </w:tc>
      </w:tr>
      <w:tr w14:paraId="45F33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61" w:type="dxa"/>
          </w:tcPr>
          <w:p w14:paraId="15D65DEE">
            <w:pPr>
              <w:pStyle w:val="7"/>
              <w:spacing w:line="268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1.5.1</w:t>
            </w:r>
          </w:p>
        </w:tc>
        <w:tc>
          <w:tcPr>
            <w:tcW w:w="5606" w:type="dxa"/>
          </w:tcPr>
          <w:p w14:paraId="037AFA39">
            <w:pPr>
              <w:pStyle w:val="7"/>
              <w:spacing w:line="260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По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коррекции</w:t>
            </w:r>
            <w:r>
              <w:rPr>
                <w:rFonts w:asciiTheme="minorHAnsi" w:hAnsiTheme="minorHAnsi" w:eastAsiaTheme="minorHAnsi" w:cstheme="minorBidi"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недостатков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физическом</w:t>
            </w:r>
            <w:r>
              <w:rPr>
                <w:rFonts w:asciiTheme="minorHAnsi" w:hAnsiTheme="minorHAnsi" w:eastAsiaTheme="minorHAnsi" w:cstheme="minorBidi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и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(или)</w:t>
            </w:r>
          </w:p>
          <w:p w14:paraId="73620BA4">
            <w:pPr>
              <w:pStyle w:val="7"/>
              <w:spacing w:line="269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психическом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развитии</w:t>
            </w:r>
          </w:p>
        </w:tc>
        <w:tc>
          <w:tcPr>
            <w:tcW w:w="3080" w:type="dxa"/>
          </w:tcPr>
          <w:p w14:paraId="5A6EDCC1">
            <w:pPr>
              <w:pStyle w:val="7"/>
              <w:spacing w:line="268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0</w:t>
            </w:r>
          </w:p>
        </w:tc>
      </w:tr>
      <w:tr w14:paraId="4786E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61" w:type="dxa"/>
          </w:tcPr>
          <w:p w14:paraId="4495AC4F">
            <w:pPr>
              <w:pStyle w:val="7"/>
              <w:spacing w:line="268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1.5.2</w:t>
            </w:r>
          </w:p>
        </w:tc>
        <w:tc>
          <w:tcPr>
            <w:tcW w:w="5606" w:type="dxa"/>
          </w:tcPr>
          <w:p w14:paraId="02349A79">
            <w:pPr>
              <w:pStyle w:val="7"/>
              <w:spacing w:before="3" w:line="228" w:lineRule="auto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По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освоению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образовательной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программы дошкольного образования</w:t>
            </w:r>
          </w:p>
        </w:tc>
        <w:tc>
          <w:tcPr>
            <w:tcW w:w="3080" w:type="dxa"/>
          </w:tcPr>
          <w:p w14:paraId="1E19C23A">
            <w:pPr>
              <w:pStyle w:val="7"/>
              <w:spacing w:line="268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0</w:t>
            </w:r>
          </w:p>
        </w:tc>
      </w:tr>
      <w:tr w14:paraId="7F39B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61" w:type="dxa"/>
          </w:tcPr>
          <w:p w14:paraId="31ADC196">
            <w:pPr>
              <w:pStyle w:val="7"/>
              <w:spacing w:line="268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1.5.3</w:t>
            </w:r>
          </w:p>
        </w:tc>
        <w:tc>
          <w:tcPr>
            <w:tcW w:w="5606" w:type="dxa"/>
          </w:tcPr>
          <w:p w14:paraId="57771015">
            <w:pPr>
              <w:pStyle w:val="7"/>
              <w:spacing w:line="268" w:lineRule="exact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По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присмотру</w:t>
            </w:r>
            <w:r>
              <w:rPr>
                <w:rFonts w:asciiTheme="minorHAnsi" w:hAnsiTheme="minorHAnsi" w:eastAsiaTheme="minorHAnsi" w:cstheme="minorBidi"/>
                <w:spacing w:val="-11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и</w:t>
            </w:r>
            <w:r>
              <w:rPr>
                <w:rFonts w:asciiTheme="minorHAnsi" w:hAnsiTheme="minorHAnsi" w:eastAsiaTheme="minorHAnsi" w:cstheme="minorBidi"/>
                <w:spacing w:val="9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4"/>
                <w:sz w:val="24"/>
              </w:rPr>
              <w:t>уходу</w:t>
            </w:r>
          </w:p>
        </w:tc>
        <w:tc>
          <w:tcPr>
            <w:tcW w:w="3080" w:type="dxa"/>
          </w:tcPr>
          <w:p w14:paraId="42A2D6A2">
            <w:pPr>
              <w:pStyle w:val="7"/>
              <w:spacing w:line="268" w:lineRule="exact"/>
              <w:ind w:left="44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>0</w:t>
            </w:r>
          </w:p>
        </w:tc>
      </w:tr>
      <w:tr w14:paraId="704D2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61" w:type="dxa"/>
          </w:tcPr>
          <w:p w14:paraId="49A7E410">
            <w:pPr>
              <w:pStyle w:val="7"/>
              <w:spacing w:line="265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1.6</w:t>
            </w:r>
          </w:p>
        </w:tc>
        <w:tc>
          <w:tcPr>
            <w:tcW w:w="5606" w:type="dxa"/>
          </w:tcPr>
          <w:p w14:paraId="00BF630E">
            <w:pPr>
              <w:pStyle w:val="7"/>
              <w:spacing w:line="230" w:lineRule="auto"/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Средний</w:t>
            </w:r>
            <w:r>
              <w:rPr>
                <w:rFonts w:asciiTheme="minorHAnsi" w:hAnsiTheme="minorHAnsi" w:eastAsiaTheme="minorHAnsi" w:cstheme="minorBidi"/>
                <w:spacing w:val="-1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показатель</w:t>
            </w:r>
            <w:r>
              <w:rPr>
                <w:rFonts w:asciiTheme="minorHAnsi" w:hAnsiTheme="minorHAnsi" w:eastAsiaTheme="minorHAnsi" w:cstheme="minorBidi"/>
                <w:spacing w:val="-1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пропущенных</w:t>
            </w:r>
            <w:r>
              <w:rPr>
                <w:rFonts w:asciiTheme="minorHAnsi" w:hAnsiTheme="minorHAnsi" w:eastAsiaTheme="minorHAnsi" w:cstheme="minorBidi"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дней</w:t>
            </w:r>
            <w:r>
              <w:rPr>
                <w:rFonts w:asciiTheme="minorHAnsi" w:hAnsiTheme="minorHAnsi" w:eastAsiaTheme="minorHAnsi" w:cstheme="minorBidi"/>
                <w:spacing w:val="-13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при посещении дошкольной образовательной</w:t>
            </w:r>
            <w:r>
              <w:rPr>
                <w:rFonts w:hint="default" w:eastAsiaTheme="minorHAnsi" w:cstheme="minorBidi"/>
                <w:sz w:val="24"/>
                <w:lang w:val="ru-RU"/>
              </w:rPr>
              <w:t xml:space="preserve"> организации по болезни на одного воспитанника</w:t>
            </w:r>
          </w:p>
        </w:tc>
        <w:tc>
          <w:tcPr>
            <w:tcW w:w="3080" w:type="dxa"/>
          </w:tcPr>
          <w:p w14:paraId="1496A5A4">
            <w:pPr>
              <w:pStyle w:val="7"/>
              <w:spacing w:line="265" w:lineRule="exact"/>
              <w:ind w:left="44"/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  <w:t>6,3</w:t>
            </w:r>
          </w:p>
        </w:tc>
      </w:tr>
    </w:tbl>
    <w:p w14:paraId="2E35D2A4">
      <w:pPr>
        <w:pStyle w:val="6"/>
        <w:spacing w:before="107" w:after="1"/>
        <w:rPr>
          <w:sz w:val="20"/>
        </w:rPr>
      </w:pPr>
    </w:p>
    <w:p w14:paraId="09CCEDA9">
      <w:pPr>
        <w:pStyle w:val="7"/>
        <w:spacing w:line="268" w:lineRule="exact"/>
        <w:rPr>
          <w:sz w:val="24"/>
        </w:rPr>
        <w:sectPr>
          <w:pgSz w:w="11910" w:h="16850"/>
          <w:pgMar w:top="540" w:right="283" w:bottom="280" w:left="1275" w:header="720" w:footer="720" w:gutter="0"/>
          <w:cols w:space="720" w:num="1"/>
        </w:sectPr>
      </w:pPr>
    </w:p>
    <w:tbl>
      <w:tblPr>
        <w:tblStyle w:val="8"/>
        <w:tblW w:w="0" w:type="auto"/>
        <w:tblInd w:w="1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5387"/>
        <w:gridCol w:w="3259"/>
      </w:tblGrid>
      <w:tr w14:paraId="093C7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42" w:type="dxa"/>
          </w:tcPr>
          <w:p w14:paraId="36539B15">
            <w:pPr>
              <w:pStyle w:val="7"/>
              <w:spacing w:line="260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1.7</w:t>
            </w:r>
          </w:p>
        </w:tc>
        <w:tc>
          <w:tcPr>
            <w:tcW w:w="5387" w:type="dxa"/>
          </w:tcPr>
          <w:p w14:paraId="68504908">
            <w:pPr>
              <w:pStyle w:val="7"/>
              <w:spacing w:line="232" w:lineRule="auto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Общая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численность</w:t>
            </w:r>
            <w:r>
              <w:rPr>
                <w:rFonts w:asciiTheme="minorHAnsi" w:hAnsiTheme="minorHAnsi" w:eastAsiaTheme="minorHAnsi" w:cstheme="minorBidi"/>
                <w:spacing w:val="-1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педагогических</w:t>
            </w: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работников,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 том числе:</w:t>
            </w:r>
          </w:p>
        </w:tc>
        <w:tc>
          <w:tcPr>
            <w:tcW w:w="3259" w:type="dxa"/>
          </w:tcPr>
          <w:p w14:paraId="79376330">
            <w:pPr>
              <w:pStyle w:val="7"/>
              <w:spacing w:line="260" w:lineRule="exact"/>
              <w:ind w:left="48"/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</w:pPr>
            <w:r>
              <w:rPr>
                <w:rFonts w:hint="default" w:asciiTheme="minorHAnsi" w:hAnsiTheme="minorHAnsi" w:eastAsiaTheme="minorHAnsi" w:cstheme="minorBidi"/>
                <w:spacing w:val="-2"/>
                <w:sz w:val="24"/>
                <w:lang w:val="ru-RU"/>
              </w:rPr>
              <w:t xml:space="preserve">4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человек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  <w:lang w:val="ru-RU"/>
              </w:rPr>
              <w:t>а</w:t>
            </w:r>
          </w:p>
        </w:tc>
      </w:tr>
      <w:tr w14:paraId="4F587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142" w:type="dxa"/>
          </w:tcPr>
          <w:p w14:paraId="7D31567E">
            <w:pPr>
              <w:pStyle w:val="7"/>
              <w:spacing w:line="263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1.7.1</w:t>
            </w:r>
          </w:p>
        </w:tc>
        <w:tc>
          <w:tcPr>
            <w:tcW w:w="5387" w:type="dxa"/>
          </w:tcPr>
          <w:p w14:paraId="0F47DE12">
            <w:pPr>
              <w:pStyle w:val="7"/>
              <w:spacing w:line="235" w:lineRule="auto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Численность/удельный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вес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 xml:space="preserve">численности педагогических работников, имеющих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высшееобразование</w:t>
            </w:r>
          </w:p>
        </w:tc>
        <w:tc>
          <w:tcPr>
            <w:tcW w:w="3259" w:type="dxa"/>
          </w:tcPr>
          <w:p w14:paraId="330C002D">
            <w:pPr>
              <w:pStyle w:val="7"/>
              <w:spacing w:line="263" w:lineRule="exact"/>
              <w:ind w:left="48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  <w:t xml:space="preserve">2 </w:t>
            </w:r>
            <w:r>
              <w:rPr>
                <w:rFonts w:asciiTheme="minorHAnsi" w:hAnsiTheme="minorHAnsi" w:eastAsiaTheme="minorHAnsi" w:cstheme="minorBidi"/>
                <w:sz w:val="24"/>
              </w:rPr>
              <w:t>человек</w:t>
            </w:r>
            <w:r>
              <w:rPr>
                <w:rFonts w:asciiTheme="minorHAnsi" w:hAnsiTheme="minorHAnsi" w:eastAsiaTheme="minorHAnsi" w:cstheme="minorBidi"/>
                <w:sz w:val="24"/>
                <w:lang w:val="ru-RU"/>
              </w:rPr>
              <w:t>а</w:t>
            </w:r>
            <w:r>
              <w:rPr>
                <w:rFonts w:asciiTheme="minorHAnsi" w:hAnsiTheme="minorHAnsi" w:eastAsiaTheme="minorHAnsi" w:cstheme="minorBidi"/>
                <w:sz w:val="24"/>
              </w:rPr>
              <w:t>/</w:t>
            </w:r>
            <w:r>
              <w:rPr>
                <w:rFonts w:asciiTheme="minorHAnsi" w:hAnsiTheme="minorHAnsi"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hint="default" w:asciiTheme="minorHAnsi" w:hAnsiTheme="minorHAnsi" w:eastAsiaTheme="minorHAnsi" w:cstheme="minorBidi"/>
                <w:spacing w:val="-3"/>
                <w:sz w:val="24"/>
                <w:lang w:val="ru-RU"/>
              </w:rPr>
              <w:t>50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%</w:t>
            </w:r>
          </w:p>
        </w:tc>
      </w:tr>
      <w:tr w14:paraId="699B5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42" w:type="dxa"/>
          </w:tcPr>
          <w:p w14:paraId="1F01C4FE">
            <w:pPr>
              <w:pStyle w:val="7"/>
              <w:spacing w:line="260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1.7.2</w:t>
            </w:r>
          </w:p>
        </w:tc>
        <w:tc>
          <w:tcPr>
            <w:tcW w:w="5387" w:type="dxa"/>
          </w:tcPr>
          <w:p w14:paraId="76D3A2C5">
            <w:pPr>
              <w:pStyle w:val="7"/>
              <w:spacing w:line="237" w:lineRule="auto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Численность/удельный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вес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численности педагогических работников, имеющих высшееобразование педагогической направленности (профиля)</w:t>
            </w:r>
          </w:p>
        </w:tc>
        <w:tc>
          <w:tcPr>
            <w:tcW w:w="3259" w:type="dxa"/>
          </w:tcPr>
          <w:p w14:paraId="1935F322">
            <w:pPr>
              <w:pStyle w:val="7"/>
              <w:spacing w:line="260" w:lineRule="exact"/>
              <w:ind w:left="48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  <w:t xml:space="preserve">2 </w:t>
            </w:r>
            <w:r>
              <w:rPr>
                <w:rFonts w:asciiTheme="minorHAnsi" w:hAnsiTheme="minorHAnsi" w:eastAsiaTheme="minorHAnsi" w:cstheme="minorBidi"/>
                <w:sz w:val="24"/>
              </w:rPr>
              <w:t>человек</w:t>
            </w:r>
            <w:r>
              <w:rPr>
                <w:rFonts w:asciiTheme="minorHAnsi" w:hAnsiTheme="minorHAnsi" w:eastAsiaTheme="minorHAnsi" w:cstheme="minorBidi"/>
                <w:sz w:val="24"/>
                <w:lang w:val="ru-RU"/>
              </w:rPr>
              <w:t>а</w:t>
            </w:r>
            <w:r>
              <w:rPr>
                <w:rFonts w:asciiTheme="minorHAnsi" w:hAnsiTheme="minorHAnsi" w:eastAsiaTheme="minorHAnsi" w:cstheme="minorBidi"/>
                <w:sz w:val="24"/>
              </w:rPr>
              <w:t>/</w:t>
            </w:r>
            <w:r>
              <w:rPr>
                <w:rFonts w:asciiTheme="minorHAnsi" w:hAnsiTheme="minorHAnsi" w:eastAsiaTheme="minorHAnsi" w:cstheme="minorBidi"/>
                <w:spacing w:val="-6"/>
                <w:sz w:val="24"/>
              </w:rPr>
              <w:t xml:space="preserve"> </w:t>
            </w:r>
            <w:r>
              <w:rPr>
                <w:rFonts w:hint="default" w:asciiTheme="minorHAnsi" w:hAnsiTheme="minorHAnsi" w:eastAsiaTheme="minorHAnsi" w:cstheme="minorBidi"/>
                <w:spacing w:val="-6"/>
                <w:sz w:val="24"/>
                <w:lang w:val="ru-RU"/>
              </w:rPr>
              <w:t>50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%</w:t>
            </w:r>
          </w:p>
        </w:tc>
      </w:tr>
      <w:tr w14:paraId="08C2B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42" w:type="dxa"/>
          </w:tcPr>
          <w:p w14:paraId="2AF91A56">
            <w:pPr>
              <w:pStyle w:val="7"/>
              <w:spacing w:line="260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1.7.3</w:t>
            </w:r>
          </w:p>
        </w:tc>
        <w:tc>
          <w:tcPr>
            <w:tcW w:w="5387" w:type="dxa"/>
          </w:tcPr>
          <w:p w14:paraId="4DB5B727">
            <w:pPr>
              <w:pStyle w:val="7"/>
              <w:spacing w:line="237" w:lineRule="auto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Численность/удельный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вес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численности педагогических работников, имеющих среднеепрофессиональное образование</w:t>
            </w:r>
          </w:p>
        </w:tc>
        <w:tc>
          <w:tcPr>
            <w:tcW w:w="3259" w:type="dxa"/>
          </w:tcPr>
          <w:p w14:paraId="4DA6C0D4">
            <w:pPr>
              <w:pStyle w:val="7"/>
              <w:spacing w:line="260" w:lineRule="exact"/>
              <w:ind w:left="48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hint="default" w:asciiTheme="minorHAnsi" w:hAnsiTheme="minorHAnsi" w:eastAsiaTheme="minorHAnsi" w:cstheme="minorBidi"/>
                <w:sz w:val="24"/>
                <w:lang w:val="ru-RU"/>
              </w:rPr>
              <w:t xml:space="preserve">2 </w:t>
            </w:r>
            <w:r>
              <w:rPr>
                <w:rFonts w:asciiTheme="minorHAnsi" w:hAnsiTheme="minorHAnsi" w:eastAsiaTheme="minorHAnsi" w:cstheme="minorBidi"/>
                <w:sz w:val="24"/>
              </w:rPr>
              <w:t>человек/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5</w:t>
            </w:r>
            <w:r>
              <w:rPr>
                <w:rFonts w:hint="default" w:asciiTheme="minorHAnsi" w:hAnsiTheme="minorHAnsi" w:eastAsiaTheme="minorHAnsi" w:cstheme="minorBidi"/>
                <w:spacing w:val="-5"/>
                <w:sz w:val="24"/>
                <w:lang w:val="ru-RU"/>
              </w:rPr>
              <w:t>0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%</w:t>
            </w:r>
          </w:p>
        </w:tc>
      </w:tr>
      <w:tr w14:paraId="7E400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42" w:type="dxa"/>
          </w:tcPr>
          <w:p w14:paraId="39445497">
            <w:pPr>
              <w:pStyle w:val="7"/>
              <w:spacing w:line="260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1.7.4</w:t>
            </w:r>
          </w:p>
        </w:tc>
        <w:tc>
          <w:tcPr>
            <w:tcW w:w="5387" w:type="dxa"/>
          </w:tcPr>
          <w:p w14:paraId="4AC77711">
            <w:pPr>
              <w:pStyle w:val="7"/>
              <w:spacing w:line="237" w:lineRule="auto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Численность/удельный вес численности педагогических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работников,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имеющих</w:t>
            </w:r>
            <w:r>
              <w:rPr>
                <w:rFonts w:asciiTheme="minorHAnsi" w:hAnsiTheme="minorHAnsi" w:eastAsiaTheme="minorHAnsi" w:cstheme="minorBidi"/>
                <w:spacing w:val="-1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среднее профессиональное образование педагогическойнаправленности (профиля)</w:t>
            </w:r>
          </w:p>
        </w:tc>
        <w:tc>
          <w:tcPr>
            <w:tcW w:w="3259" w:type="dxa"/>
          </w:tcPr>
          <w:p w14:paraId="1CDDA04B">
            <w:pPr>
              <w:pStyle w:val="7"/>
              <w:spacing w:line="260" w:lineRule="exact"/>
              <w:ind w:left="48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hint="default" w:asciiTheme="minorHAnsi" w:hAnsiTheme="minorHAnsi" w:eastAsiaTheme="minorHAnsi" w:cstheme="minorBidi"/>
                <w:spacing w:val="-5"/>
                <w:sz w:val="24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человек</w:t>
            </w:r>
            <w:r>
              <w:rPr>
                <w:rFonts w:asciiTheme="minorHAnsi" w:hAnsiTheme="minorHAnsi" w:eastAsiaTheme="minorHAnsi" w:cstheme="minorBidi"/>
                <w:sz w:val="24"/>
                <w:lang w:val="ru-RU"/>
              </w:rPr>
              <w:t>а</w:t>
            </w:r>
            <w:r>
              <w:rPr>
                <w:rFonts w:asciiTheme="minorHAnsi" w:hAnsiTheme="minorHAnsi" w:eastAsiaTheme="minorHAnsi" w:cstheme="minorBidi"/>
                <w:sz w:val="24"/>
              </w:rPr>
              <w:t>/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5</w:t>
            </w:r>
            <w:r>
              <w:rPr>
                <w:rFonts w:hint="default" w:asciiTheme="minorHAnsi" w:hAnsiTheme="minorHAnsi" w:eastAsiaTheme="minorHAnsi" w:cstheme="minorBidi"/>
                <w:spacing w:val="-5"/>
                <w:sz w:val="24"/>
                <w:lang w:val="ru-RU"/>
              </w:rPr>
              <w:t>0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%</w:t>
            </w:r>
          </w:p>
        </w:tc>
      </w:tr>
      <w:tr w14:paraId="1A2C5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42" w:type="dxa"/>
          </w:tcPr>
          <w:p w14:paraId="1E04C3CC">
            <w:pPr>
              <w:pStyle w:val="7"/>
              <w:spacing w:line="260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1.8</w:t>
            </w:r>
          </w:p>
        </w:tc>
        <w:tc>
          <w:tcPr>
            <w:tcW w:w="5387" w:type="dxa"/>
          </w:tcPr>
          <w:p w14:paraId="5E35EBBE">
            <w:pPr>
              <w:pStyle w:val="7"/>
              <w:spacing w:line="237" w:lineRule="auto"/>
              <w:ind w:left="45" w:right="1152"/>
              <w:jc w:val="both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Численность/удельный вес численности педагогических</w:t>
            </w:r>
            <w:r>
              <w:rPr>
                <w:rFonts w:asciiTheme="minorHAnsi" w:hAnsiTheme="minorHAnsi" w:eastAsiaTheme="minorHAnsi" w:cstheme="minorBidi"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работников,</w:t>
            </w:r>
            <w:r>
              <w:rPr>
                <w:rFonts w:asciiTheme="minorHAnsi" w:hAnsiTheme="minorHAnsi" w:eastAsiaTheme="minorHAnsi" w:cstheme="minorBidi"/>
                <w:spacing w:val="-1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которым</w:t>
            </w:r>
            <w:r>
              <w:rPr>
                <w:rFonts w:asciiTheme="minorHAnsi" w:hAnsiTheme="minorHAnsi" w:eastAsiaTheme="minorHAnsi" w:cstheme="minorBidi"/>
                <w:spacing w:val="-14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по результатаматтестации</w:t>
            </w:r>
            <w:r>
              <w:rPr>
                <w:rFonts w:asciiTheme="minorHAnsi" w:hAnsiTheme="minorHAnsi" w:eastAsiaTheme="minorHAnsi" w:cstheme="minorBidi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присвоена</w:t>
            </w:r>
          </w:p>
          <w:p w14:paraId="23A53F64">
            <w:pPr>
              <w:pStyle w:val="7"/>
              <w:ind w:left="45" w:right="77"/>
              <w:jc w:val="both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z w:val="24"/>
              </w:rPr>
              <w:t>квалификационная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категория,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вобщей</w:t>
            </w:r>
            <w:r>
              <w:rPr>
                <w:rFonts w:asciiTheme="minorHAnsi" w:hAnsiTheme="minorHAnsi" w:eastAsiaTheme="minorHAnsi" w:cstheme="minorBidi"/>
                <w:spacing w:val="-1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численности педагогических работников, в том числе:</w:t>
            </w:r>
          </w:p>
        </w:tc>
        <w:tc>
          <w:tcPr>
            <w:tcW w:w="3259" w:type="dxa"/>
          </w:tcPr>
          <w:p w14:paraId="3F1AFECF">
            <w:pPr>
              <w:pStyle w:val="7"/>
              <w:spacing w:line="260" w:lineRule="exact"/>
              <w:ind w:left="48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hint="default" w:asciiTheme="minorHAnsi" w:hAnsiTheme="minorHAnsi" w:eastAsiaTheme="minorHAnsi" w:cstheme="minorBidi"/>
                <w:spacing w:val="-5"/>
                <w:sz w:val="24"/>
                <w:lang w:val="ru-RU"/>
              </w:rPr>
              <w:t>2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sz w:val="24"/>
              </w:rPr>
              <w:t>человек/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hint="default" w:asciiTheme="minorHAnsi" w:hAnsiTheme="minorHAnsi" w:eastAsiaTheme="minorHAnsi" w:cstheme="minorBidi"/>
                <w:spacing w:val="-2"/>
                <w:sz w:val="24"/>
                <w:lang w:val="ru-RU"/>
              </w:rPr>
              <w:t>5</w:t>
            </w:r>
            <w:r>
              <w:rPr>
                <w:rFonts w:asciiTheme="minorHAnsi" w:hAnsiTheme="minorHAnsi" w:eastAsiaTheme="minorHAnsi" w:cstheme="minorBidi"/>
                <w:spacing w:val="-5"/>
                <w:sz w:val="24"/>
              </w:rPr>
              <w:t>0%</w:t>
            </w:r>
          </w:p>
        </w:tc>
      </w:tr>
      <w:tr w14:paraId="1928D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42" w:type="dxa"/>
          </w:tcPr>
          <w:p w14:paraId="5D65BE1D">
            <w:pPr>
              <w:pStyle w:val="7"/>
              <w:spacing w:line="263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1.8.1</w:t>
            </w:r>
          </w:p>
        </w:tc>
        <w:tc>
          <w:tcPr>
            <w:tcW w:w="5387" w:type="dxa"/>
          </w:tcPr>
          <w:p w14:paraId="2452A883">
            <w:pPr>
              <w:pStyle w:val="7"/>
              <w:spacing w:line="263" w:lineRule="exact"/>
              <w:ind w:left="45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Высшая</w:t>
            </w:r>
          </w:p>
        </w:tc>
        <w:tc>
          <w:tcPr>
            <w:tcW w:w="3259" w:type="dxa"/>
          </w:tcPr>
          <w:p w14:paraId="3B48E806">
            <w:pPr>
              <w:pStyle w:val="7"/>
              <w:spacing w:line="263" w:lineRule="exact"/>
              <w:ind w:left="48"/>
              <w:rPr>
                <w:rFonts w:asciiTheme="minorHAnsi" w:hAnsiTheme="minorHAnsi" w:eastAsiaTheme="minorHAnsi" w:cstheme="minorBidi"/>
                <w:sz w:val="24"/>
              </w:rPr>
            </w:pPr>
            <w:r>
              <w:rPr>
                <w:rFonts w:hint="default" w:asciiTheme="minorHAnsi" w:hAnsiTheme="minorHAnsi" w:eastAsiaTheme="minorHAnsi" w:cstheme="minorBidi"/>
                <w:spacing w:val="-2"/>
                <w:sz w:val="24"/>
                <w:lang w:val="ru-RU"/>
              </w:rPr>
              <w:t xml:space="preserve">0 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человек</w:t>
            </w:r>
            <w:r>
              <w:rPr>
                <w:rFonts w:hint="default" w:asciiTheme="minorHAnsi" w:hAnsiTheme="minorHAnsi" w:eastAsiaTheme="minorHAnsi" w:cstheme="minorBidi"/>
                <w:spacing w:val="-2"/>
                <w:sz w:val="24"/>
                <w:lang w:val="ru-RU"/>
              </w:rPr>
              <w:t xml:space="preserve"> 0</w:t>
            </w:r>
            <w:r>
              <w:rPr>
                <w:rFonts w:asciiTheme="minorHAnsi" w:hAnsiTheme="minorHAnsi" w:eastAsiaTheme="minorHAnsi" w:cstheme="minorBidi"/>
                <w:spacing w:val="-2"/>
                <w:sz w:val="24"/>
              </w:rPr>
              <w:t>%</w:t>
            </w:r>
          </w:p>
        </w:tc>
      </w:tr>
    </w:tbl>
    <w:p w14:paraId="1E93C76E">
      <w:pPr>
        <w:pStyle w:val="6"/>
        <w:spacing w:line="240" w:lineRule="auto"/>
        <w:ind w:right="0"/>
        <w:jc w:val="both"/>
        <w:rPr>
          <w:rFonts w:hint="default"/>
          <w:sz w:val="17"/>
          <w:lang w:val="ru-RU"/>
        </w:rPr>
        <w:sectPr>
          <w:pgSz w:w="11910" w:h="16850"/>
          <w:pgMar w:top="540" w:right="283" w:bottom="280" w:left="1275" w:header="720" w:footer="720" w:gutter="0"/>
          <w:cols w:space="720" w:num="1"/>
        </w:sectPr>
      </w:pPr>
    </w:p>
    <w:p w14:paraId="24954A67">
      <w:pPr>
        <w:bidi w:val="0"/>
        <w:spacing w:before="0" w:after="0"/>
        <w:ind w:left="0" w:right="-200" w:firstLine="0"/>
        <w:jc w:val="both"/>
        <w:outlineLvl w:val="9"/>
      </w:pPr>
      <w:r>
        <w:drawing>
          <wp:inline distT="0" distB="0" distL="114300" distR="114300">
            <wp:extent cx="7550785" cy="1068070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0" w:h="16820"/>
      <w:pgMar w:top="0" w:right="9" w:bottom="0" w:left="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D7902"/>
    <w:multiLevelType w:val="multilevel"/>
    <w:tmpl w:val="100D7902"/>
    <w:lvl w:ilvl="0" w:tentative="0">
      <w:start w:val="0"/>
      <w:numFmt w:val="bullet"/>
      <w:lvlText w:val="-"/>
      <w:lvlJc w:val="left"/>
      <w:pPr>
        <w:ind w:left="86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o"/>
      <w:lvlJc w:val="left"/>
      <w:pPr>
        <w:ind w:left="158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1">
    <w:nsid w:val="1D0E5888"/>
    <w:multiLevelType w:val="multilevel"/>
    <w:tmpl w:val="1D0E5888"/>
    <w:lvl w:ilvl="0" w:tentative="0">
      <w:start w:val="0"/>
      <w:numFmt w:val="bullet"/>
      <w:lvlText w:val="-"/>
      <w:lvlJc w:val="left"/>
      <w:pPr>
        <w:ind w:left="710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3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5" w:hanging="284"/>
      </w:pPr>
      <w:rPr>
        <w:rFonts w:hint="default"/>
        <w:lang w:val="ru-RU" w:eastAsia="en-US" w:bidi="ar-SA"/>
      </w:rPr>
    </w:lvl>
  </w:abstractNum>
  <w:abstractNum w:abstractNumId="2">
    <w:nsid w:val="3A924275"/>
    <w:multiLevelType w:val="multilevel"/>
    <w:tmpl w:val="3A924275"/>
    <w:lvl w:ilvl="0" w:tentative="0">
      <w:start w:val="2"/>
      <w:numFmt w:val="upperRoman"/>
      <w:lvlText w:val="%1."/>
      <w:lvlJc w:val="left"/>
      <w:pPr>
        <w:ind w:left="851" w:hanging="73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9" w:hanging="7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8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6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6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5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4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3" w:hanging="732"/>
      </w:pPr>
      <w:rPr>
        <w:rFonts w:hint="default"/>
        <w:lang w:val="ru-RU" w:eastAsia="en-US" w:bidi="ar-SA"/>
      </w:rPr>
    </w:lvl>
  </w:abstractNum>
  <w:abstractNum w:abstractNumId="3">
    <w:nsid w:val="5A5837E1"/>
    <w:multiLevelType w:val="multilevel"/>
    <w:tmpl w:val="5A5837E1"/>
    <w:lvl w:ilvl="0" w:tentative="0">
      <w:start w:val="0"/>
      <w:numFmt w:val="bullet"/>
      <w:lvlText w:val="-"/>
      <w:lvlJc w:val="left"/>
      <w:pPr>
        <w:ind w:left="186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16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2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20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88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6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</w:abstractNum>
  <w:abstractNum w:abstractNumId="4">
    <w:nsid w:val="5A925EE5"/>
    <w:multiLevelType w:val="multilevel"/>
    <w:tmpl w:val="5A925EE5"/>
    <w:lvl w:ilvl="0" w:tentative="0">
      <w:start w:val="0"/>
      <w:numFmt w:val="bullet"/>
      <w:lvlText w:val="•"/>
      <w:lvlJc w:val="left"/>
      <w:pPr>
        <w:ind w:left="143" w:hanging="35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094" w:hanging="130"/>
      </w:pPr>
      <w:rPr>
        <w:rFonts w:hint="default" w:ascii="Symbol" w:hAnsi="Symbol" w:eastAsia="Symbol" w:cs="Symbol"/>
        <w:b w:val="0"/>
        <w:bCs w:val="0"/>
        <w:i w:val="0"/>
        <w:iCs w:val="0"/>
        <w:spacing w:val="19"/>
        <w:w w:val="81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8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6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4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0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8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6" w:hanging="130"/>
      </w:pPr>
      <w:rPr>
        <w:rFonts w:hint="default"/>
        <w:lang w:val="ru-RU" w:eastAsia="en-US" w:bidi="ar-SA"/>
      </w:rPr>
    </w:lvl>
  </w:abstractNum>
  <w:abstractNum w:abstractNumId="5">
    <w:nsid w:val="5AFB2B44"/>
    <w:multiLevelType w:val="multilevel"/>
    <w:tmpl w:val="5AFB2B44"/>
    <w:lvl w:ilvl="0" w:tentative="0">
      <w:start w:val="1"/>
      <w:numFmt w:val="decimal"/>
      <w:lvlText w:val="%1."/>
      <w:lvlJc w:val="left"/>
      <w:pPr>
        <w:ind w:left="325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6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6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2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5" w:hanging="181"/>
      </w:pPr>
      <w:rPr>
        <w:rFonts w:hint="default"/>
        <w:lang w:val="ru-RU" w:eastAsia="en-US" w:bidi="ar-SA"/>
      </w:rPr>
    </w:lvl>
  </w:abstractNum>
  <w:abstractNum w:abstractNumId="6">
    <w:nsid w:val="6B5D231A"/>
    <w:multiLevelType w:val="multilevel"/>
    <w:tmpl w:val="6B5D231A"/>
    <w:lvl w:ilvl="0" w:tentative="0">
      <w:start w:val="0"/>
      <w:numFmt w:val="bullet"/>
      <w:lvlText w:val="-"/>
      <w:lvlJc w:val="left"/>
      <w:pPr>
        <w:ind w:left="571" w:hanging="2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4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1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8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6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3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7" w:hanging="279"/>
      </w:pPr>
      <w:rPr>
        <w:rFonts w:hint="default"/>
        <w:lang w:val="ru-RU" w:eastAsia="en-US" w:bidi="ar-SA"/>
      </w:rPr>
    </w:lvl>
  </w:abstractNum>
  <w:abstractNum w:abstractNumId="7">
    <w:nsid w:val="6ECB4071"/>
    <w:multiLevelType w:val="multilevel"/>
    <w:tmpl w:val="6ECB4071"/>
    <w:lvl w:ilvl="0" w:tentative="0">
      <w:start w:val="0"/>
      <w:numFmt w:val="bullet"/>
      <w:lvlText w:val=""/>
      <w:lvlJc w:val="left"/>
      <w:pPr>
        <w:ind w:left="427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5" w:hanging="284"/>
      </w:pPr>
      <w:rPr>
        <w:rFonts w:hint="default"/>
        <w:lang w:val="ru-RU" w:eastAsia="en-US" w:bidi="ar-SA"/>
      </w:rPr>
    </w:lvl>
  </w:abstractNum>
  <w:abstractNum w:abstractNumId="8">
    <w:nsid w:val="78D848D7"/>
    <w:multiLevelType w:val="multilevel"/>
    <w:tmpl w:val="78D848D7"/>
    <w:lvl w:ilvl="0" w:tentative="0">
      <w:start w:val="0"/>
      <w:numFmt w:val="bullet"/>
      <w:lvlText w:val="-"/>
      <w:lvlJc w:val="left"/>
      <w:pPr>
        <w:ind w:left="186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16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2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20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88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56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020C6"/>
    <w:rsid w:val="61C80C25"/>
    <w:rsid w:val="7D755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qFormat/>
    <w:uiPriority w:val="1"/>
    <w:pPr>
      <w:widowControl w:val="0"/>
      <w:autoSpaceDE w:val="0"/>
      <w:autoSpaceDN w:val="0"/>
      <w:ind w:left="427"/>
      <w:jc w:val="both"/>
      <w:outlineLvl w:val="0"/>
    </w:pPr>
    <w:rPr>
      <w:b/>
      <w:bCs/>
      <w:lang w:val="ru-R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</w:pPr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ind w:left="47"/>
    </w:pPr>
    <w:rPr>
      <w:sz w:val="22"/>
      <w:szCs w:val="22"/>
      <w:lang w:val="ru-RU" w:eastAsia="en-US" w:bidi="ar-SA"/>
    </w:rPr>
  </w:style>
  <w:style w:type="table" w:customStyle="1" w:styleId="8">
    <w:name w:val="Table Normal_0"/>
    <w:semiHidden/>
    <w:unhideWhenUsed/>
    <w:qFormat/>
    <w:uiPriority w:val="2"/>
    <w:rPr>
      <w:rFonts w:asciiTheme="minorHAnsi" w:hAnsiTheme="minorHAnsi" w:eastAsia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widowControl w:val="0"/>
      <w:autoSpaceDE w:val="0"/>
      <w:autoSpaceDN w:val="0"/>
      <w:ind w:left="570" w:hanging="359"/>
    </w:pPr>
    <w:rPr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2025-03-14T10:36:00Z</dcterms:created>
  <dc:creator>Нина</dc:creator>
  <cp:lastModifiedBy>Нина</cp:lastModifiedBy>
  <dcterms:modified xsi:type="dcterms:W3CDTF">2025-03-17T05:46:12Z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9AABDD368DA84AE88BD113C3953F2A91_13</vt:lpwstr>
  </property>
</Properties>
</file>